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81E4D" w:rsidRPr="008F0701" w:rsidP="00D81E4D">
      <w:pPr>
        <w:widowControl/>
        <w:adjustRightInd w:val="0"/>
        <w:snapToGrid w:val="0"/>
        <w:spacing w:line="360" w:lineRule="auto"/>
        <w:jc w:val="center"/>
        <w:rPr>
          <w:b/>
          <w:color w:val="000000"/>
          <w:sz w:val="36"/>
          <w:szCs w:val="36"/>
        </w:rPr>
      </w:pPr>
      <w:r w:rsidRPr="008F0701">
        <w:rPr>
          <w:rFonts w:hint="eastAsia"/>
          <w:b/>
          <w:color w:val="000000"/>
          <w:sz w:val="36"/>
          <w:szCs w:val="36"/>
        </w:rPr>
        <w:drawing>
          <wp:anchor simplePos="0" relativeHeight="251658240" behindDoc="0" locked="0" layoutInCell="1" allowOverlap="1">
            <wp:simplePos x="0" y="0"/>
            <wp:positionH relativeFrom="page">
              <wp:posOffset>12306300</wp:posOffset>
            </wp:positionH>
            <wp:positionV relativeFrom="topMargin">
              <wp:posOffset>11645900</wp:posOffset>
            </wp:positionV>
            <wp:extent cx="457200" cy="3937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073399" name=""/>
                    <pic:cNvPicPr>
                      <a:picLocks noChangeAspect="1"/>
                    </pic:cNvPicPr>
                  </pic:nvPicPr>
                  <pic:blipFill>
                    <a:blip xmlns:r="http://schemas.openxmlformats.org/officeDocument/2006/relationships" r:embed="rId5"/>
                    <a:stretch>
                      <a:fillRect/>
                    </a:stretch>
                  </pic:blipFill>
                  <pic:spPr>
                    <a:xfrm>
                      <a:off x="0" y="0"/>
                      <a:ext cx="457200" cy="393700"/>
                    </a:xfrm>
                    <a:prstGeom prst="rect">
                      <a:avLst/>
                    </a:prstGeom>
                  </pic:spPr>
                </pic:pic>
              </a:graphicData>
            </a:graphic>
          </wp:anchor>
        </w:drawing>
      </w:r>
      <w:bookmarkStart w:id="0" w:name="_GoBack"/>
      <w:bookmarkEnd w:id="0"/>
      <w:r w:rsidRPr="008F0701">
        <w:rPr>
          <w:rFonts w:hint="eastAsia"/>
          <w:b/>
          <w:color w:val="000000"/>
          <w:sz w:val="36"/>
          <w:szCs w:val="36"/>
        </w:rPr>
        <w:t>主题</w:t>
      </w:r>
      <w:r w:rsidRPr="008F0701">
        <w:rPr>
          <w:rFonts w:hint="eastAsia"/>
          <w:b/>
          <w:color w:val="000000"/>
          <w:sz w:val="36"/>
          <w:szCs w:val="36"/>
        </w:rPr>
        <w:t xml:space="preserve">1  </w:t>
      </w:r>
      <w:r w:rsidRPr="008F0701">
        <w:rPr>
          <w:rFonts w:hint="eastAsia"/>
          <w:b/>
          <w:color w:val="000000"/>
          <w:sz w:val="36"/>
          <w:szCs w:val="36"/>
        </w:rPr>
        <w:t>溶液重点考向全解读</w:t>
      </w:r>
    </w:p>
    <w:p w:rsidR="00FF049B" w:rsidRPr="008F0701" w:rsidP="00D81E4D">
      <w:pPr>
        <w:widowControl/>
        <w:adjustRightInd w:val="0"/>
        <w:snapToGrid w:val="0"/>
        <w:spacing w:line="360" w:lineRule="auto"/>
        <w:jc w:val="center"/>
        <w:rPr>
          <w:rFonts w:ascii="楷体" w:eastAsia="楷体" w:hAnsi="楷体"/>
          <w:b/>
          <w:color w:val="0070C0"/>
          <w:sz w:val="32"/>
          <w:szCs w:val="32"/>
        </w:rPr>
      </w:pPr>
      <w:r w:rsidRPr="008F0701">
        <w:rPr>
          <w:rFonts w:ascii="楷体" w:eastAsia="楷体" w:hAnsi="楷体"/>
          <w:b/>
          <w:color w:val="0070C0"/>
          <w:sz w:val="32"/>
          <w:szCs w:val="32"/>
        </w:rPr>
        <w:t>精准训练</w:t>
      </w:r>
    </w:p>
    <w:p w:rsidR="002F5B94" w:rsidRPr="002F5B94" w:rsidP="002F5B94">
      <w:pPr>
        <w:widowControl/>
        <w:adjustRightInd w:val="0"/>
        <w:snapToGrid w:val="0"/>
        <w:spacing w:line="360" w:lineRule="auto"/>
        <w:jc w:val="left"/>
        <w:rPr>
          <w:color w:val="000000"/>
          <w:szCs w:val="21"/>
        </w:rPr>
      </w:pPr>
      <w:r w:rsidRPr="002F5B94">
        <w:rPr>
          <w:rFonts w:hint="eastAsia"/>
          <w:color w:val="000000"/>
          <w:szCs w:val="21"/>
        </w:rPr>
        <w:t>1</w:t>
      </w:r>
      <w:r w:rsidRPr="002F5B94">
        <w:rPr>
          <w:rFonts w:hint="eastAsia"/>
          <w:color w:val="000000"/>
          <w:szCs w:val="21"/>
        </w:rPr>
        <w:t>．</w:t>
      </w:r>
      <w:r w:rsidRPr="002F5B94">
        <w:rPr>
          <w:b/>
          <w:bCs/>
          <w:color w:val="000000"/>
          <w:szCs w:val="21"/>
        </w:rPr>
        <w:t>【</w:t>
      </w:r>
      <w:r w:rsidRPr="002F5B94">
        <w:rPr>
          <w:szCs w:val="21"/>
        </w:rPr>
        <w:t>2020</w:t>
      </w:r>
      <w:r w:rsidRPr="002F5B94">
        <w:rPr>
          <w:szCs w:val="21"/>
        </w:rPr>
        <w:t>临沂模拟</w:t>
      </w:r>
      <w:r w:rsidRPr="002F5B94">
        <w:rPr>
          <w:b/>
          <w:bCs/>
          <w:color w:val="000000"/>
          <w:szCs w:val="21"/>
        </w:rPr>
        <w:t>】</w:t>
      </w:r>
      <w:r w:rsidRPr="002F5B94">
        <w:rPr>
          <w:color w:val="000000"/>
          <w:szCs w:val="21"/>
        </w:rPr>
        <w:t>生活中常见的物质属于溶液的是（　　）</w:t>
      </w:r>
    </w:p>
    <w:p w:rsidR="002F5B94" w:rsidRPr="002F5B94" w:rsidP="002F5B94">
      <w:pPr>
        <w:widowControl/>
        <w:adjustRightInd w:val="0"/>
        <w:snapToGrid w:val="0"/>
        <w:spacing w:line="360" w:lineRule="auto"/>
        <w:jc w:val="left"/>
        <w:rPr>
          <w:color w:val="000000"/>
          <w:szCs w:val="21"/>
        </w:rPr>
      </w:pPr>
      <w:r w:rsidRPr="002F5B94">
        <w:rPr>
          <w:color w:val="000000"/>
          <w:szCs w:val="21"/>
        </w:rPr>
        <w:t>A</w:t>
      </w:r>
      <w:r w:rsidRPr="002F5B94">
        <w:rPr>
          <w:color w:val="000000"/>
          <w:szCs w:val="21"/>
        </w:rPr>
        <w:t>．草莓酱</w:t>
      </w:r>
      <w:r w:rsidRPr="002F5B94">
        <w:rPr>
          <w:color w:val="000000"/>
          <w:szCs w:val="21"/>
        </w:rPr>
        <w:t xml:space="preserve">      B</w:t>
      </w:r>
      <w:r w:rsidRPr="002F5B94">
        <w:rPr>
          <w:color w:val="000000"/>
          <w:szCs w:val="21"/>
        </w:rPr>
        <w:t>．蒸馏水</w:t>
      </w:r>
      <w:r w:rsidRPr="002F5B94">
        <w:rPr>
          <w:color w:val="000000"/>
          <w:szCs w:val="21"/>
        </w:rPr>
        <w:t xml:space="preserve">      C</w:t>
      </w:r>
      <w:r w:rsidRPr="002F5B94">
        <w:rPr>
          <w:color w:val="000000"/>
          <w:szCs w:val="21"/>
        </w:rPr>
        <w:t>．蔗糖水</w:t>
      </w:r>
      <w:r w:rsidRPr="002F5B94">
        <w:rPr>
          <w:color w:val="000000"/>
          <w:szCs w:val="21"/>
        </w:rPr>
        <w:t xml:space="preserve">      D</w:t>
      </w:r>
      <w:r w:rsidRPr="002F5B94">
        <w:rPr>
          <w:color w:val="000000"/>
          <w:szCs w:val="21"/>
        </w:rPr>
        <w:t>．玉米糊</w:t>
      </w:r>
    </w:p>
    <w:p w:rsidR="002F5B94" w:rsidRPr="002F5B94" w:rsidP="002F5B94">
      <w:pPr>
        <w:widowControl/>
        <w:adjustRightInd w:val="0"/>
        <w:snapToGrid w:val="0"/>
        <w:spacing w:line="360" w:lineRule="auto"/>
        <w:jc w:val="left"/>
        <w:rPr>
          <w:color w:val="FF0000"/>
          <w:szCs w:val="21"/>
        </w:rPr>
      </w:pPr>
      <w:r w:rsidRPr="002F5B94">
        <w:rPr>
          <w:color w:val="FF0000"/>
          <w:szCs w:val="21"/>
        </w:rPr>
        <w:t>【答案】</w:t>
      </w:r>
      <w:r w:rsidRPr="002F5B94">
        <w:rPr>
          <w:color w:val="FF0000"/>
          <w:szCs w:val="21"/>
        </w:rPr>
        <w:t>C</w:t>
      </w:r>
    </w:p>
    <w:p w:rsidR="002F5B94" w:rsidRPr="002F5B94" w:rsidP="002F5B94">
      <w:pPr>
        <w:widowControl/>
        <w:adjustRightInd w:val="0"/>
        <w:snapToGrid w:val="0"/>
        <w:spacing w:line="360" w:lineRule="auto"/>
        <w:jc w:val="left"/>
        <w:rPr>
          <w:color w:val="FF0000"/>
          <w:szCs w:val="21"/>
        </w:rPr>
      </w:pPr>
      <w:r w:rsidRPr="002F5B94">
        <w:rPr>
          <w:color w:val="FF0000"/>
          <w:szCs w:val="21"/>
        </w:rPr>
        <w:t>【解析】</w:t>
      </w:r>
      <w:r w:rsidRPr="002F5B94">
        <w:rPr>
          <w:color w:val="FF0000"/>
          <w:szCs w:val="21"/>
        </w:rPr>
        <w:t>A</w:t>
      </w:r>
      <w:r w:rsidRPr="002F5B94">
        <w:rPr>
          <w:color w:val="FF0000"/>
          <w:szCs w:val="21"/>
        </w:rPr>
        <w:t>、草莓酱不均匀、不稳定，不属于溶液，故选项错误；</w:t>
      </w:r>
    </w:p>
    <w:p w:rsidR="002F5B94" w:rsidRPr="002F5B94" w:rsidP="002F5B94">
      <w:pPr>
        <w:widowControl/>
        <w:adjustRightInd w:val="0"/>
        <w:snapToGrid w:val="0"/>
        <w:spacing w:line="360" w:lineRule="auto"/>
        <w:jc w:val="left"/>
        <w:rPr>
          <w:color w:val="FF0000"/>
          <w:szCs w:val="21"/>
        </w:rPr>
      </w:pPr>
      <w:r w:rsidRPr="002F5B94">
        <w:rPr>
          <w:color w:val="FF0000"/>
          <w:szCs w:val="21"/>
        </w:rPr>
        <w:t>B</w:t>
      </w:r>
      <w:r w:rsidRPr="002F5B94">
        <w:rPr>
          <w:color w:val="FF0000"/>
          <w:szCs w:val="21"/>
        </w:rPr>
        <w:t>、蒸馏水是纯净物，不属于溶液，故选项错误；</w:t>
      </w:r>
    </w:p>
    <w:p w:rsidR="002F5B94" w:rsidRPr="002F5B94" w:rsidP="002F5B94">
      <w:pPr>
        <w:widowControl/>
        <w:adjustRightInd w:val="0"/>
        <w:snapToGrid w:val="0"/>
        <w:spacing w:line="360" w:lineRule="auto"/>
        <w:jc w:val="left"/>
        <w:rPr>
          <w:color w:val="FF0000"/>
          <w:szCs w:val="21"/>
        </w:rPr>
      </w:pPr>
      <w:r w:rsidRPr="002F5B94">
        <w:rPr>
          <w:color w:val="FF0000"/>
          <w:szCs w:val="21"/>
        </w:rPr>
        <w:t>C</w:t>
      </w:r>
      <w:r w:rsidRPr="002F5B94">
        <w:rPr>
          <w:color w:val="FF0000"/>
          <w:szCs w:val="21"/>
        </w:rPr>
        <w:t>、蔗糖水是蔗糖溶于水形成的，是均一、稳定的混合物，属于溶液，故选项正确；</w:t>
      </w:r>
    </w:p>
    <w:p w:rsidR="002F5B94" w:rsidRPr="002F5B94" w:rsidP="002F5B94">
      <w:pPr>
        <w:widowControl/>
        <w:adjustRightInd w:val="0"/>
        <w:snapToGrid w:val="0"/>
        <w:spacing w:line="360" w:lineRule="auto"/>
        <w:jc w:val="left"/>
        <w:rPr>
          <w:color w:val="FF0000"/>
          <w:szCs w:val="21"/>
        </w:rPr>
      </w:pPr>
      <w:r w:rsidRPr="002F5B94">
        <w:rPr>
          <w:color w:val="FF0000"/>
          <w:szCs w:val="21"/>
        </w:rPr>
        <w:t>D</w:t>
      </w:r>
      <w:r w:rsidRPr="002F5B94">
        <w:rPr>
          <w:color w:val="FF0000"/>
          <w:szCs w:val="21"/>
        </w:rPr>
        <w:t>、玉米糊不均匀、不稳定，不属于溶液，故选项错误；故选</w:t>
      </w:r>
      <w:r w:rsidRPr="002F5B94">
        <w:rPr>
          <w:color w:val="FF0000"/>
          <w:szCs w:val="21"/>
        </w:rPr>
        <w:t>C</w:t>
      </w:r>
      <w:r w:rsidRPr="002F5B94">
        <w:rPr>
          <w:color w:val="FF0000"/>
          <w:szCs w:val="21"/>
        </w:rPr>
        <w:t>。</w:t>
      </w:r>
    </w:p>
    <w:p w:rsidR="002F5B94" w:rsidRPr="002F5B94" w:rsidP="002F5B94">
      <w:pPr>
        <w:widowControl/>
        <w:adjustRightInd w:val="0"/>
        <w:snapToGrid w:val="0"/>
        <w:spacing w:line="360" w:lineRule="auto"/>
        <w:jc w:val="left"/>
        <w:textAlignment w:val="center"/>
        <w:rPr>
          <w:szCs w:val="21"/>
        </w:rPr>
      </w:pPr>
      <w:r w:rsidRPr="002F5B94">
        <w:rPr>
          <w:rFonts w:hint="eastAsia"/>
          <w:szCs w:val="21"/>
        </w:rPr>
        <w:t>2</w:t>
      </w:r>
      <w:r w:rsidRPr="002F5B94" w:rsidR="00543FC3">
        <w:rPr>
          <w:rFonts w:hint="eastAsia"/>
          <w:color w:val="000000"/>
          <w:szCs w:val="21"/>
        </w:rPr>
        <w:t>．</w:t>
      </w:r>
      <w:r w:rsidRPr="002F5B94">
        <w:rPr>
          <w:b/>
          <w:bCs/>
          <w:szCs w:val="21"/>
        </w:rPr>
        <w:t>【</w:t>
      </w:r>
      <w:r w:rsidRPr="002F5B94">
        <w:rPr>
          <w:b/>
          <w:bCs/>
          <w:szCs w:val="21"/>
        </w:rPr>
        <w:t>2020</w:t>
      </w:r>
      <w:r w:rsidRPr="002F5B94">
        <w:rPr>
          <w:szCs w:val="21"/>
        </w:rPr>
        <w:t>青岛市模拟</w:t>
      </w:r>
      <w:r w:rsidRPr="002F5B94">
        <w:rPr>
          <w:b/>
          <w:bCs/>
          <w:szCs w:val="21"/>
        </w:rPr>
        <w:t>】</w:t>
      </w:r>
      <w:r w:rsidRPr="002F5B94">
        <w:rPr>
          <w:szCs w:val="21"/>
        </w:rPr>
        <w:t>下列洗涤方式应用乳化作用的是（　　）</w:t>
      </w:r>
    </w:p>
    <w:p w:rsidR="002F5B94" w:rsidRPr="002F5B94" w:rsidP="002F5B94">
      <w:pPr>
        <w:widowControl/>
        <w:adjustRightInd w:val="0"/>
        <w:snapToGrid w:val="0"/>
        <w:spacing w:line="360" w:lineRule="auto"/>
        <w:jc w:val="left"/>
        <w:textAlignment w:val="center"/>
        <w:rPr>
          <w:szCs w:val="21"/>
        </w:rPr>
      </w:pPr>
      <w:r w:rsidRPr="002F5B94">
        <w:rPr>
          <w:szCs w:val="21"/>
        </w:rPr>
        <w:t>A</w:t>
      </w:r>
      <w:r w:rsidRPr="002F5B94">
        <w:rPr>
          <w:szCs w:val="21"/>
        </w:rPr>
        <w:t>．用汽油除去衣服上的油污</w:t>
      </w:r>
      <w:r w:rsidRPr="002F5B94">
        <w:rPr>
          <w:szCs w:val="21"/>
        </w:rPr>
        <w:tab/>
        <w:t xml:space="preserve">    B</w:t>
      </w:r>
      <w:r w:rsidRPr="002F5B94">
        <w:rPr>
          <w:szCs w:val="21"/>
        </w:rPr>
        <w:t>．用水洗去盘子中的水果渣</w:t>
      </w:r>
    </w:p>
    <w:p w:rsidR="002F5B94" w:rsidRPr="002F5B94" w:rsidP="002F5B94">
      <w:pPr>
        <w:widowControl/>
        <w:adjustRightInd w:val="0"/>
        <w:snapToGrid w:val="0"/>
        <w:spacing w:line="360" w:lineRule="auto"/>
        <w:jc w:val="left"/>
        <w:textAlignment w:val="center"/>
        <w:rPr>
          <w:szCs w:val="21"/>
        </w:rPr>
      </w:pPr>
      <w:r w:rsidRPr="002F5B94">
        <w:rPr>
          <w:szCs w:val="21"/>
        </w:rPr>
        <w:t>C</w:t>
      </w:r>
      <w:r w:rsidRPr="002F5B94">
        <w:rPr>
          <w:szCs w:val="21"/>
        </w:rPr>
        <w:t>．用洗洁精清洗餐具上的油污</w:t>
      </w:r>
      <w:r w:rsidRPr="002F5B94">
        <w:rPr>
          <w:szCs w:val="21"/>
        </w:rPr>
        <w:t xml:space="preserve">  </w:t>
      </w:r>
      <w:r w:rsidRPr="002F5B94">
        <w:rPr>
          <w:szCs w:val="21"/>
        </w:rPr>
        <w:tab/>
        <w:t>D</w:t>
      </w:r>
      <w:r w:rsidRPr="002F5B94">
        <w:rPr>
          <w:szCs w:val="21"/>
        </w:rPr>
        <w:t>．用盐酸清洗水壶的水垢</w:t>
      </w:r>
    </w:p>
    <w:p w:rsidR="002F5B94" w:rsidRPr="002F5B94" w:rsidP="002F5B94">
      <w:pPr>
        <w:widowControl/>
        <w:adjustRightInd w:val="0"/>
        <w:snapToGrid w:val="0"/>
        <w:spacing w:line="360" w:lineRule="auto"/>
        <w:jc w:val="left"/>
        <w:textAlignment w:val="center"/>
        <w:rPr>
          <w:color w:val="FF0000"/>
          <w:szCs w:val="21"/>
        </w:rPr>
      </w:pPr>
      <w:r w:rsidRPr="002F5B94">
        <w:rPr>
          <w:color w:val="FF0000"/>
          <w:szCs w:val="21"/>
        </w:rPr>
        <w:t>【答案】</w:t>
      </w:r>
      <w:r w:rsidRPr="002F5B94">
        <w:rPr>
          <w:color w:val="FF0000"/>
          <w:szCs w:val="21"/>
        </w:rPr>
        <w:t xml:space="preserve">c </w:t>
      </w:r>
    </w:p>
    <w:p w:rsidR="002F5B94" w:rsidRPr="002F5B94" w:rsidP="002F5B94">
      <w:pPr>
        <w:widowControl/>
        <w:adjustRightInd w:val="0"/>
        <w:snapToGrid w:val="0"/>
        <w:spacing w:line="360" w:lineRule="auto"/>
        <w:jc w:val="left"/>
        <w:rPr>
          <w:color w:val="FF0000"/>
          <w:szCs w:val="21"/>
        </w:rPr>
      </w:pPr>
      <w:r w:rsidRPr="002F5B94">
        <w:rPr>
          <w:color w:val="FF0000"/>
          <w:szCs w:val="21"/>
        </w:rPr>
        <w:t>【解析】</w:t>
      </w:r>
      <w:r w:rsidRPr="002F5B94">
        <w:rPr>
          <w:color w:val="FF0000"/>
          <w:szCs w:val="21"/>
        </w:rPr>
        <w:t>A</w:t>
      </w:r>
      <w:r w:rsidRPr="002F5B94">
        <w:rPr>
          <w:color w:val="FF0000"/>
          <w:szCs w:val="21"/>
        </w:rPr>
        <w:t>、用汽油洗去衣服上的油污是利用汽油能溶解油污来达到目的，利用的是溶解原理，不属于乳化作用，故</w:t>
      </w:r>
      <w:r w:rsidRPr="002F5B94">
        <w:rPr>
          <w:color w:val="FF0000"/>
          <w:szCs w:val="21"/>
        </w:rPr>
        <w:t>A</w:t>
      </w:r>
      <w:r w:rsidRPr="002F5B94">
        <w:rPr>
          <w:color w:val="FF0000"/>
          <w:szCs w:val="21"/>
        </w:rPr>
        <w:t>错误；</w:t>
      </w:r>
    </w:p>
    <w:p w:rsidR="002F5B94" w:rsidRPr="002F5B94" w:rsidP="002F5B94">
      <w:pPr>
        <w:widowControl/>
        <w:adjustRightInd w:val="0"/>
        <w:snapToGrid w:val="0"/>
        <w:spacing w:line="360" w:lineRule="auto"/>
        <w:jc w:val="left"/>
        <w:rPr>
          <w:color w:val="FF0000"/>
          <w:szCs w:val="21"/>
        </w:rPr>
      </w:pPr>
      <w:r w:rsidRPr="002F5B94">
        <w:rPr>
          <w:color w:val="FF0000"/>
          <w:szCs w:val="21"/>
        </w:rPr>
        <w:t>B</w:t>
      </w:r>
      <w:r w:rsidRPr="002F5B94">
        <w:rPr>
          <w:color w:val="FF0000"/>
          <w:szCs w:val="21"/>
        </w:rPr>
        <w:t>、用水冲洗水果渣，使水果渣与水形成溶液或浊液而被冲洗掉，不属于乳化作用，故</w:t>
      </w:r>
      <w:r w:rsidRPr="002F5B94">
        <w:rPr>
          <w:color w:val="FF0000"/>
          <w:szCs w:val="21"/>
        </w:rPr>
        <w:t>B</w:t>
      </w:r>
      <w:r w:rsidRPr="002F5B94">
        <w:rPr>
          <w:color w:val="FF0000"/>
          <w:szCs w:val="21"/>
        </w:rPr>
        <w:t>错误；</w:t>
      </w:r>
    </w:p>
    <w:p w:rsidR="002F5B94" w:rsidRPr="002F5B94" w:rsidP="002F5B94">
      <w:pPr>
        <w:widowControl/>
        <w:adjustRightInd w:val="0"/>
        <w:snapToGrid w:val="0"/>
        <w:spacing w:line="360" w:lineRule="auto"/>
        <w:jc w:val="left"/>
        <w:rPr>
          <w:color w:val="FF0000"/>
          <w:szCs w:val="21"/>
        </w:rPr>
      </w:pPr>
      <w:r w:rsidRPr="002F5B94">
        <w:rPr>
          <w:color w:val="FF0000"/>
          <w:szCs w:val="21"/>
        </w:rPr>
        <w:t>C</w:t>
      </w:r>
      <w:r w:rsidRPr="002F5B94">
        <w:rPr>
          <w:color w:val="FF0000"/>
          <w:szCs w:val="21"/>
        </w:rPr>
        <w:t>、洗洁精是洗涤剂，有乳化作用，能将大的油滴分散成细小的油滴随水冲走，属于乳化作用，故</w:t>
      </w:r>
      <w:r w:rsidRPr="002F5B94">
        <w:rPr>
          <w:color w:val="FF0000"/>
          <w:szCs w:val="21"/>
        </w:rPr>
        <w:t>C</w:t>
      </w:r>
      <w:r w:rsidRPr="002F5B94">
        <w:rPr>
          <w:color w:val="FF0000"/>
          <w:szCs w:val="21"/>
        </w:rPr>
        <w:t>正确；</w:t>
      </w:r>
    </w:p>
    <w:p w:rsidR="002F5B94" w:rsidRPr="002F5B94" w:rsidP="002F5B94">
      <w:pPr>
        <w:widowControl/>
        <w:adjustRightInd w:val="0"/>
        <w:snapToGrid w:val="0"/>
        <w:spacing w:line="360" w:lineRule="auto"/>
        <w:jc w:val="left"/>
        <w:rPr>
          <w:color w:val="FF0000"/>
          <w:szCs w:val="21"/>
        </w:rPr>
      </w:pPr>
      <w:r w:rsidRPr="002F5B94">
        <w:rPr>
          <w:color w:val="FF0000"/>
          <w:szCs w:val="21"/>
        </w:rPr>
        <w:t>D</w:t>
      </w:r>
      <w:r w:rsidRPr="002F5B94">
        <w:rPr>
          <w:color w:val="FF0000"/>
          <w:szCs w:val="21"/>
        </w:rPr>
        <w:t>、铁锈不溶于水，但能与盐酸反应生成氯化铁和水，不属于乳化作用，故</w:t>
      </w:r>
      <w:r w:rsidRPr="002F5B94">
        <w:rPr>
          <w:color w:val="FF0000"/>
          <w:szCs w:val="21"/>
        </w:rPr>
        <w:t>D</w:t>
      </w:r>
      <w:r w:rsidRPr="002F5B94">
        <w:rPr>
          <w:color w:val="FF0000"/>
          <w:szCs w:val="21"/>
        </w:rPr>
        <w:t>错误</w:t>
      </w:r>
      <w:r w:rsidRPr="002F5B94">
        <w:rPr>
          <w:rFonts w:hint="eastAsia"/>
          <w:color w:val="FF0000"/>
          <w:szCs w:val="21"/>
        </w:rPr>
        <w:t>。</w:t>
      </w:r>
    </w:p>
    <w:p w:rsidR="002F5B94" w:rsidRPr="002F5B94" w:rsidP="002F5B94">
      <w:pPr>
        <w:adjustRightInd w:val="0"/>
        <w:snapToGrid w:val="0"/>
        <w:spacing w:line="360" w:lineRule="auto"/>
        <w:jc w:val="left"/>
        <w:rPr>
          <w:szCs w:val="22"/>
        </w:rPr>
      </w:pPr>
      <w:r>
        <w:rPr>
          <w:noProof/>
        </w:rPr>
        <w:drawing>
          <wp:anchor distT="0" distB="0" distL="114300" distR="114300" simplePos="0" relativeHeight="251659264" behindDoc="1" locked="0" layoutInCell="1" allowOverlap="1">
            <wp:simplePos x="0" y="0"/>
            <wp:positionH relativeFrom="column">
              <wp:posOffset>4639310</wp:posOffset>
            </wp:positionH>
            <wp:positionV relativeFrom="paragraph">
              <wp:posOffset>280035</wp:posOffset>
            </wp:positionV>
            <wp:extent cx="741045" cy="932180"/>
            <wp:effectExtent l="0" t="0" r="1905" b="1270"/>
            <wp:wrapTight wrapText="bothSides">
              <wp:wrapPolygon>
                <wp:start x="0" y="0"/>
                <wp:lineTo x="0" y="21188"/>
                <wp:lineTo x="21100" y="21188"/>
                <wp:lineTo x="21100" y="0"/>
                <wp:lineTo x="0" y="0"/>
              </wp:wrapPolygon>
            </wp:wrapTight>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791499" name="图片 1" descr="说明: 菁优网：http://www.jyeoo.com"/>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741045" cy="9321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Cs w:val="21"/>
        </w:rPr>
        <w:t>3</w:t>
      </w:r>
      <w:r w:rsidRPr="002F5B94">
        <w:rPr>
          <w:rFonts w:hint="eastAsia"/>
          <w:szCs w:val="21"/>
        </w:rPr>
        <w:t>．</w:t>
      </w:r>
      <w:r w:rsidRPr="002F5B94">
        <w:rPr>
          <w:rFonts w:hint="eastAsia"/>
          <w:szCs w:val="21"/>
        </w:rPr>
        <w:t>如图所示，导管内有一段红墨水，试管中盛有适量的冷水，装置的气密性良好，现分别往试管中加入下列物质，红墨水不会明显移动的是（　　）</w:t>
      </w:r>
    </w:p>
    <w:p w:rsidR="002F5B94" w:rsidRPr="002F5B94" w:rsidP="002F5B94">
      <w:pPr>
        <w:tabs>
          <w:tab w:val="left" w:pos="2300"/>
          <w:tab w:val="left" w:pos="5670"/>
        </w:tabs>
        <w:adjustRightInd w:val="0"/>
        <w:snapToGrid w:val="0"/>
        <w:spacing w:line="360" w:lineRule="auto"/>
        <w:jc w:val="left"/>
        <w:rPr>
          <w:szCs w:val="22"/>
        </w:rPr>
      </w:pPr>
      <w:r w:rsidRPr="002F5B94">
        <w:rPr>
          <w:rFonts w:hint="eastAsia"/>
          <w:szCs w:val="21"/>
        </w:rPr>
        <w:t>A</w:t>
      </w:r>
      <w:r w:rsidRPr="002F5B94">
        <w:rPr>
          <w:rFonts w:hint="eastAsia"/>
          <w:szCs w:val="21"/>
        </w:rPr>
        <w:t>．硝酸铵</w:t>
      </w:r>
      <w:r w:rsidRPr="002F5B94">
        <w:rPr>
          <w:rFonts w:hint="eastAsia"/>
          <w:szCs w:val="21"/>
        </w:rPr>
        <w:t xml:space="preserve">   B</w:t>
      </w:r>
      <w:r w:rsidRPr="002F5B94">
        <w:rPr>
          <w:rFonts w:hint="eastAsia"/>
          <w:szCs w:val="21"/>
        </w:rPr>
        <w:t>．浓</w:t>
      </w:r>
      <w:r w:rsidRPr="002F5B94">
        <w:rPr>
          <w:rFonts w:hint="eastAsia"/>
          <w:szCs w:val="21"/>
        </w:rPr>
        <w:t>H</w:t>
      </w:r>
      <w:r w:rsidRPr="002F5B94">
        <w:rPr>
          <w:rFonts w:hint="eastAsia"/>
          <w:sz w:val="24"/>
          <w:vertAlign w:val="subscript"/>
        </w:rPr>
        <w:t>2</w:t>
      </w:r>
      <w:r w:rsidRPr="002F5B94">
        <w:rPr>
          <w:rFonts w:hint="eastAsia"/>
          <w:szCs w:val="21"/>
        </w:rPr>
        <w:t>SO</w:t>
      </w:r>
      <w:r w:rsidRPr="002F5B94">
        <w:rPr>
          <w:rFonts w:hint="eastAsia"/>
          <w:sz w:val="24"/>
          <w:vertAlign w:val="subscript"/>
        </w:rPr>
        <w:t xml:space="preserve">4   </w:t>
      </w:r>
      <w:r w:rsidRPr="002F5B94">
        <w:rPr>
          <w:rFonts w:hint="eastAsia"/>
          <w:szCs w:val="21"/>
        </w:rPr>
        <w:t>C</w:t>
      </w:r>
      <w:r w:rsidRPr="002F5B94">
        <w:rPr>
          <w:rFonts w:hint="eastAsia"/>
          <w:szCs w:val="21"/>
        </w:rPr>
        <w:t>．氯化钠</w:t>
      </w:r>
      <w:r w:rsidRPr="002F5B94">
        <w:rPr>
          <w:rFonts w:hint="eastAsia"/>
          <w:szCs w:val="21"/>
        </w:rPr>
        <w:t>D</w:t>
      </w:r>
      <w:r w:rsidRPr="002F5B94">
        <w:rPr>
          <w:rFonts w:hint="eastAsia"/>
          <w:szCs w:val="21"/>
        </w:rPr>
        <w:t>．生石灰</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C</w:t>
      </w:r>
    </w:p>
    <w:p w:rsidR="002F5B94" w:rsidRPr="002F5B94" w:rsidP="002F5B94">
      <w:pPr>
        <w:tabs>
          <w:tab w:val="left" w:pos="2300"/>
          <w:tab w:val="left" w:pos="5670"/>
        </w:tabs>
        <w:adjustRightInd w:val="0"/>
        <w:snapToGrid w:val="0"/>
        <w:spacing w:line="360" w:lineRule="auto"/>
        <w:jc w:val="left"/>
        <w:rPr>
          <w:color w:val="FF0000"/>
          <w:sz w:val="24"/>
          <w:vertAlign w:val="subscript"/>
        </w:rPr>
      </w:pPr>
      <w:r w:rsidRPr="002F5B94">
        <w:rPr>
          <w:rFonts w:hint="eastAsia"/>
          <w:color w:val="FF0000"/>
          <w:szCs w:val="22"/>
        </w:rPr>
        <w:t>【解析】</w:t>
      </w:r>
      <w:r w:rsidRPr="002F5B94">
        <w:rPr>
          <w:rFonts w:hint="eastAsia"/>
          <w:color w:val="FF0000"/>
          <w:szCs w:val="21"/>
        </w:rPr>
        <w:t>A</w:t>
      </w:r>
      <w:r w:rsidRPr="002F5B94">
        <w:rPr>
          <w:rFonts w:hint="eastAsia"/>
          <w:color w:val="FF0000"/>
          <w:szCs w:val="21"/>
        </w:rPr>
        <w:t>．硝酸铵溶于水吸热，红墨水左移</w:t>
      </w:r>
      <w:r w:rsidRPr="002F5B94">
        <w:rPr>
          <w:rFonts w:hint="eastAsia"/>
          <w:color w:val="FF0000"/>
          <w:szCs w:val="21"/>
        </w:rPr>
        <w:t xml:space="preserve">   B</w:t>
      </w:r>
      <w:r w:rsidRPr="002F5B94">
        <w:rPr>
          <w:rFonts w:hint="eastAsia"/>
          <w:color w:val="FF0000"/>
          <w:szCs w:val="21"/>
        </w:rPr>
        <w:t>．浓</w:t>
      </w:r>
      <w:r w:rsidRPr="002F5B94">
        <w:rPr>
          <w:rFonts w:hint="eastAsia"/>
          <w:color w:val="FF0000"/>
          <w:szCs w:val="21"/>
        </w:rPr>
        <w:t>H</w:t>
      </w:r>
      <w:r w:rsidRPr="002F5B94">
        <w:rPr>
          <w:rFonts w:hint="eastAsia"/>
          <w:color w:val="FF0000"/>
          <w:sz w:val="24"/>
          <w:vertAlign w:val="subscript"/>
        </w:rPr>
        <w:t>2</w:t>
      </w:r>
      <w:r w:rsidRPr="002F5B94">
        <w:rPr>
          <w:rFonts w:hint="eastAsia"/>
          <w:color w:val="FF0000"/>
          <w:szCs w:val="21"/>
        </w:rPr>
        <w:t>SO</w:t>
      </w:r>
      <w:r w:rsidRPr="002F5B94">
        <w:rPr>
          <w:rFonts w:hint="eastAsia"/>
          <w:color w:val="FF0000"/>
          <w:sz w:val="24"/>
          <w:vertAlign w:val="subscript"/>
        </w:rPr>
        <w:t>4</w:t>
      </w:r>
      <w:r w:rsidRPr="002F5B94">
        <w:rPr>
          <w:rFonts w:hint="eastAsia"/>
          <w:color w:val="FF0000"/>
          <w:szCs w:val="21"/>
        </w:rPr>
        <w:t>稀释</w:t>
      </w:r>
      <w:r w:rsidRPr="002F5B94">
        <w:rPr>
          <w:rFonts w:hint="eastAsia"/>
          <w:color w:val="FF0000"/>
          <w:sz w:val="24"/>
        </w:rPr>
        <w:t>放热，</w:t>
      </w:r>
      <w:r w:rsidRPr="002F5B94">
        <w:rPr>
          <w:rFonts w:hint="eastAsia"/>
          <w:color w:val="FF0000"/>
          <w:szCs w:val="21"/>
        </w:rPr>
        <w:t>红墨水右移</w:t>
      </w:r>
      <w:r w:rsidRPr="002F5B94">
        <w:rPr>
          <w:rFonts w:hint="eastAsia"/>
          <w:color w:val="FF0000"/>
          <w:sz w:val="24"/>
        </w:rPr>
        <w:t xml:space="preserve"> </w:t>
      </w:r>
      <w:r w:rsidRPr="002F5B94">
        <w:rPr>
          <w:rFonts w:hint="eastAsia"/>
          <w:color w:val="FF0000"/>
          <w:sz w:val="24"/>
          <w:vertAlign w:val="subscript"/>
        </w:rPr>
        <w:t xml:space="preserve">  </w:t>
      </w:r>
    </w:p>
    <w:p w:rsidR="002F5B94" w:rsidRPr="002F5B94" w:rsidP="002F5B94">
      <w:pPr>
        <w:tabs>
          <w:tab w:val="left" w:pos="2300"/>
          <w:tab w:val="left" w:pos="5670"/>
        </w:tabs>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．氯化钠溶于水没有明显的吸放热现象，红墨水不移动</w:t>
      </w:r>
      <w:r w:rsidRPr="002F5B94">
        <w:rPr>
          <w:rFonts w:hint="eastAsia"/>
          <w:color w:val="FF0000"/>
          <w:szCs w:val="21"/>
        </w:rPr>
        <w:t xml:space="preserve"> D</w:t>
      </w:r>
      <w:r w:rsidRPr="002F5B94">
        <w:rPr>
          <w:rFonts w:hint="eastAsia"/>
          <w:color w:val="FF0000"/>
          <w:szCs w:val="21"/>
        </w:rPr>
        <w:t>．生石灰与水反应放热红墨水右移</w:t>
      </w:r>
      <w:r w:rsidRPr="002F5B94">
        <w:rPr>
          <w:rFonts w:hint="eastAsia"/>
          <w:color w:val="FF0000"/>
          <w:sz w:val="24"/>
        </w:rPr>
        <w:t>。</w:t>
      </w:r>
      <w:r w:rsidRPr="002F5B94">
        <w:rPr>
          <w:rFonts w:hint="eastAsia"/>
          <w:color w:val="FF0000"/>
          <w:sz w:val="24"/>
          <w:vertAlign w:val="subscript"/>
        </w:rPr>
        <w:t xml:space="preserve"> </w:t>
      </w:r>
    </w:p>
    <w:p w:rsidR="002F5B94" w:rsidRPr="002F5B94" w:rsidP="002F5B94">
      <w:pPr>
        <w:adjustRightInd w:val="0"/>
        <w:snapToGrid w:val="0"/>
        <w:spacing w:line="360" w:lineRule="auto"/>
        <w:jc w:val="left"/>
        <w:rPr>
          <w:szCs w:val="22"/>
        </w:rPr>
      </w:pPr>
      <w:r>
        <w:rPr>
          <w:rFonts w:hint="eastAsia"/>
          <w:szCs w:val="21"/>
        </w:rPr>
        <w:t>4</w:t>
      </w:r>
      <w:r w:rsidRPr="002F5B94">
        <w:rPr>
          <w:rFonts w:hint="eastAsia"/>
          <w:szCs w:val="21"/>
        </w:rPr>
        <w:t>．（</w:t>
      </w:r>
      <w:r w:rsidRPr="002F5B94">
        <w:rPr>
          <w:rFonts w:hint="eastAsia"/>
          <w:szCs w:val="21"/>
        </w:rPr>
        <w:t>2019</w:t>
      </w:r>
      <w:r w:rsidRPr="002F5B94">
        <w:rPr>
          <w:rFonts w:hint="eastAsia"/>
          <w:szCs w:val="21"/>
        </w:rPr>
        <w:t>秋•路北区期末）</w:t>
      </w:r>
      <w:r w:rsidRPr="002F5B94">
        <w:rPr>
          <w:rFonts w:hint="eastAsia"/>
          <w:szCs w:val="21"/>
        </w:rPr>
        <w:t>20</w:t>
      </w:r>
      <w:r w:rsidRPr="002F5B94">
        <w:rPr>
          <w:rFonts w:hint="eastAsia"/>
          <w:szCs w:val="21"/>
        </w:rPr>
        <w:t>℃时氯化钠的溶解度为</w:t>
      </w:r>
      <w:r w:rsidRPr="002F5B94">
        <w:rPr>
          <w:rFonts w:hint="eastAsia"/>
          <w:szCs w:val="21"/>
        </w:rPr>
        <w:t>36</w:t>
      </w:r>
      <w:r w:rsidRPr="002F5B94">
        <w:rPr>
          <w:rFonts w:hint="eastAsia"/>
          <w:szCs w:val="21"/>
        </w:rPr>
        <w:t>克，把</w:t>
      </w:r>
      <w:r w:rsidRPr="002F5B94">
        <w:rPr>
          <w:rFonts w:hint="eastAsia"/>
          <w:szCs w:val="21"/>
        </w:rPr>
        <w:t>36</w:t>
      </w:r>
      <w:r w:rsidRPr="002F5B94">
        <w:rPr>
          <w:rFonts w:hint="eastAsia"/>
          <w:szCs w:val="21"/>
        </w:rPr>
        <w:t>克氯化钠放入</w:t>
      </w:r>
      <w:r w:rsidRPr="002F5B94">
        <w:rPr>
          <w:rFonts w:hint="eastAsia"/>
          <w:szCs w:val="21"/>
        </w:rPr>
        <w:t>64</w:t>
      </w:r>
      <w:r w:rsidRPr="002F5B94">
        <w:rPr>
          <w:rFonts w:hint="eastAsia"/>
          <w:szCs w:val="21"/>
        </w:rPr>
        <w:t>克水中，使其充分溶解。对所得溶液的有关说法错误的是（　　）</w:t>
      </w:r>
    </w:p>
    <w:p w:rsidR="002F5B94" w:rsidRPr="002F5B94" w:rsidP="002F5B94">
      <w:pPr>
        <w:adjustRightInd w:val="0"/>
        <w:snapToGrid w:val="0"/>
        <w:spacing w:line="360" w:lineRule="auto"/>
        <w:jc w:val="left"/>
        <w:rPr>
          <w:szCs w:val="22"/>
        </w:rPr>
      </w:pPr>
      <w:r w:rsidRPr="002F5B94">
        <w:rPr>
          <w:rFonts w:hint="eastAsia"/>
          <w:szCs w:val="21"/>
        </w:rPr>
        <w:t>A</w:t>
      </w:r>
      <w:r w:rsidRPr="002F5B94">
        <w:rPr>
          <w:rFonts w:hint="eastAsia"/>
          <w:szCs w:val="21"/>
        </w:rPr>
        <w:t>．该溶液是饱和溶液</w:t>
      </w:r>
      <w:r w:rsidRPr="002F5B94">
        <w:rPr>
          <w:szCs w:val="22"/>
        </w:rPr>
        <w:tab/>
      </w:r>
      <w:r w:rsidRPr="002F5B94">
        <w:rPr>
          <w:rFonts w:hint="eastAsia"/>
          <w:szCs w:val="22"/>
        </w:rPr>
        <w:t xml:space="preserve">                   </w:t>
      </w:r>
      <w:r w:rsidRPr="002F5B94">
        <w:rPr>
          <w:rFonts w:hint="eastAsia"/>
          <w:szCs w:val="21"/>
        </w:rPr>
        <w:t>B</w:t>
      </w:r>
      <w:r w:rsidRPr="002F5B94">
        <w:rPr>
          <w:rFonts w:hint="eastAsia"/>
          <w:szCs w:val="21"/>
        </w:rPr>
        <w:t>．溶液中</w:t>
      </w:r>
      <w:r w:rsidRPr="002F5B94">
        <w:rPr>
          <w:rFonts w:hint="eastAsia"/>
          <w:szCs w:val="21"/>
        </w:rPr>
        <w:t>Na</w:t>
      </w:r>
      <w:r w:rsidRPr="002F5B94">
        <w:rPr>
          <w:rFonts w:hint="eastAsia"/>
          <w:szCs w:val="21"/>
        </w:rPr>
        <w:t>和</w:t>
      </w:r>
      <w:r w:rsidRPr="002F5B94">
        <w:rPr>
          <w:rFonts w:hint="eastAsia"/>
          <w:szCs w:val="21"/>
        </w:rPr>
        <w:t>Cl</w:t>
      </w:r>
      <w:r w:rsidRPr="002F5B94">
        <w:rPr>
          <w:rFonts w:hint="eastAsia"/>
          <w:sz w:val="24"/>
          <w:vertAlign w:val="superscript"/>
        </w:rPr>
        <w:t>﹣</w:t>
      </w:r>
      <w:r w:rsidRPr="002F5B94">
        <w:rPr>
          <w:rFonts w:hint="eastAsia"/>
          <w:szCs w:val="21"/>
        </w:rPr>
        <w:t>个数一定相等</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w:t>
      </w:r>
      <w:r w:rsidRPr="002F5B94">
        <w:rPr>
          <w:rFonts w:hint="eastAsia"/>
          <w:szCs w:val="21"/>
        </w:rPr>
        <w:t>20</w:t>
      </w:r>
      <w:r w:rsidRPr="002F5B94">
        <w:rPr>
          <w:rFonts w:hint="eastAsia"/>
          <w:szCs w:val="21"/>
        </w:rPr>
        <w:t>℃</w:t>
      </w:r>
      <w:r w:rsidRPr="002F5B94">
        <w:rPr>
          <w:rFonts w:hint="eastAsia"/>
          <w:szCs w:val="21"/>
        </w:rPr>
        <w:t>NaCl</w:t>
      </w:r>
      <w:r w:rsidRPr="002F5B94">
        <w:rPr>
          <w:rFonts w:hint="eastAsia"/>
          <w:szCs w:val="21"/>
        </w:rPr>
        <w:t>饱和溶液溶质质量分数是</w:t>
      </w:r>
      <w:r w:rsidRPr="002F5B94">
        <w:rPr>
          <w:rFonts w:hint="eastAsia"/>
          <w:szCs w:val="21"/>
        </w:rPr>
        <w:t>36%</w:t>
      </w:r>
      <w:r w:rsidRPr="002F5B94">
        <w:rPr>
          <w:rFonts w:hint="eastAsia"/>
          <w:szCs w:val="22"/>
        </w:rPr>
        <w:t xml:space="preserve">  </w:t>
      </w:r>
      <w:r w:rsidRPr="002F5B94">
        <w:rPr>
          <w:rFonts w:hint="eastAsia"/>
          <w:szCs w:val="21"/>
        </w:rPr>
        <w:t>D</w:t>
      </w:r>
      <w:r w:rsidRPr="002F5B94">
        <w:rPr>
          <w:rFonts w:hint="eastAsia"/>
          <w:szCs w:val="21"/>
        </w:rPr>
        <w:t>．溶质与溶液质量比为</w:t>
      </w:r>
      <w:r w:rsidRPr="002F5B94">
        <w:rPr>
          <w:rFonts w:hint="eastAsia"/>
          <w:szCs w:val="21"/>
        </w:rPr>
        <w:t>9</w:t>
      </w:r>
      <w:r w:rsidRPr="002F5B94">
        <w:rPr>
          <w:rFonts w:hint="eastAsia"/>
          <w:szCs w:val="21"/>
        </w:rPr>
        <w:t>：</w:t>
      </w:r>
      <w:r w:rsidRPr="002F5B94">
        <w:rPr>
          <w:rFonts w:hint="eastAsia"/>
          <w:szCs w:val="21"/>
        </w:rPr>
        <w:t>25</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C</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A</w:t>
      </w:r>
      <w:r w:rsidRPr="002F5B94">
        <w:rPr>
          <w:rFonts w:hint="eastAsia"/>
          <w:color w:val="FF0000"/>
          <w:szCs w:val="21"/>
        </w:rPr>
        <w:t>、</w:t>
      </w:r>
      <w:r w:rsidRPr="002F5B94">
        <w:rPr>
          <w:rFonts w:hint="eastAsia"/>
          <w:color w:val="FF0000"/>
          <w:szCs w:val="21"/>
        </w:rPr>
        <w:t>20</w:t>
      </w:r>
      <w:r w:rsidRPr="002F5B94">
        <w:rPr>
          <w:rFonts w:hint="eastAsia"/>
          <w:color w:val="FF0000"/>
          <w:szCs w:val="21"/>
        </w:rPr>
        <w:t>℃时氯化钠的溶解度为</w:t>
      </w:r>
      <w:r w:rsidRPr="002F5B94">
        <w:rPr>
          <w:rFonts w:hint="eastAsia"/>
          <w:color w:val="FF0000"/>
          <w:szCs w:val="21"/>
        </w:rPr>
        <w:t>36</w:t>
      </w:r>
      <w:r w:rsidRPr="002F5B94">
        <w:rPr>
          <w:rFonts w:hint="eastAsia"/>
          <w:color w:val="FF0000"/>
          <w:szCs w:val="21"/>
        </w:rPr>
        <w:t>克，含义是</w:t>
      </w:r>
      <w:r w:rsidRPr="002F5B94">
        <w:rPr>
          <w:rFonts w:hint="eastAsia"/>
          <w:color w:val="FF0000"/>
          <w:szCs w:val="21"/>
        </w:rPr>
        <w:t>20</w:t>
      </w:r>
      <w:r w:rsidRPr="002F5B94">
        <w:rPr>
          <w:rFonts w:hint="eastAsia"/>
          <w:color w:val="FF0000"/>
          <w:szCs w:val="21"/>
        </w:rPr>
        <w:t>℃时</w:t>
      </w:r>
      <w:r w:rsidRPr="002F5B94">
        <w:rPr>
          <w:rFonts w:hint="eastAsia"/>
          <w:color w:val="FF0000"/>
          <w:szCs w:val="21"/>
        </w:rPr>
        <w:t>100g</w:t>
      </w:r>
      <w:r w:rsidRPr="002F5B94">
        <w:rPr>
          <w:rFonts w:hint="eastAsia"/>
          <w:color w:val="FF0000"/>
          <w:szCs w:val="21"/>
        </w:rPr>
        <w:t>水中最多能溶解氯化钠</w:t>
      </w:r>
      <w:r w:rsidRPr="002F5B94">
        <w:rPr>
          <w:rFonts w:hint="eastAsia"/>
          <w:color w:val="FF0000"/>
          <w:szCs w:val="21"/>
        </w:rPr>
        <w:t>36g</w:t>
      </w:r>
      <w:r w:rsidRPr="002F5B94">
        <w:rPr>
          <w:rFonts w:hint="eastAsia"/>
          <w:color w:val="FF0000"/>
          <w:szCs w:val="21"/>
        </w:rPr>
        <w:t>，则</w:t>
      </w:r>
      <w:r w:rsidRPr="002F5B94">
        <w:rPr>
          <w:rFonts w:hint="eastAsia"/>
          <w:color w:val="FF0000"/>
          <w:szCs w:val="21"/>
        </w:rPr>
        <w:t>把</w:t>
      </w:r>
      <w:r w:rsidRPr="002F5B94">
        <w:rPr>
          <w:rFonts w:hint="eastAsia"/>
          <w:color w:val="FF0000"/>
          <w:szCs w:val="21"/>
        </w:rPr>
        <w:t>36</w:t>
      </w:r>
      <w:r w:rsidRPr="002F5B94">
        <w:rPr>
          <w:rFonts w:hint="eastAsia"/>
          <w:color w:val="FF0000"/>
          <w:szCs w:val="21"/>
        </w:rPr>
        <w:t>克氯化钠放入</w:t>
      </w:r>
      <w:r w:rsidRPr="002F5B94">
        <w:rPr>
          <w:rFonts w:hint="eastAsia"/>
          <w:color w:val="FF0000"/>
          <w:szCs w:val="21"/>
        </w:rPr>
        <w:t>64</w:t>
      </w:r>
      <w:r w:rsidRPr="002F5B94">
        <w:rPr>
          <w:rFonts w:hint="eastAsia"/>
          <w:color w:val="FF0000"/>
          <w:szCs w:val="21"/>
        </w:rPr>
        <w:t>克水中，氯化钠不能全部溶解，该溶液是饱和溶液，故选项说法正确。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、溶液不显电性，氯化钠是由钠离子和氯离子构成的，则溶液中</w:t>
      </w:r>
      <w:r w:rsidRPr="002F5B94">
        <w:rPr>
          <w:rFonts w:hint="eastAsia"/>
          <w:color w:val="FF0000"/>
          <w:szCs w:val="21"/>
        </w:rPr>
        <w:t>Na</w:t>
      </w:r>
      <w:r w:rsidRPr="002F5B94">
        <w:rPr>
          <w:rFonts w:hint="eastAsia"/>
          <w:color w:val="FF0000"/>
          <w:szCs w:val="21"/>
        </w:rPr>
        <w:t>和</w:t>
      </w:r>
      <w:r w:rsidRPr="002F5B94">
        <w:rPr>
          <w:rFonts w:hint="eastAsia"/>
          <w:color w:val="FF0000"/>
          <w:szCs w:val="21"/>
        </w:rPr>
        <w:t>Cl</w:t>
      </w:r>
      <w:r w:rsidRPr="002F5B94">
        <w:rPr>
          <w:rFonts w:hint="eastAsia"/>
          <w:color w:val="FF0000"/>
          <w:sz w:val="24"/>
          <w:vertAlign w:val="superscript"/>
        </w:rPr>
        <w:t>﹣</w:t>
      </w:r>
      <w:r w:rsidRPr="002F5B94">
        <w:rPr>
          <w:rFonts w:hint="eastAsia"/>
          <w:color w:val="FF0000"/>
          <w:szCs w:val="21"/>
        </w:rPr>
        <w:t>个数一定</w:t>
      </w:r>
      <w:r w:rsidRPr="002F5B94">
        <w:rPr>
          <w:rFonts w:hint="eastAsia"/>
          <w:color w:val="FF0000"/>
          <w:szCs w:val="21"/>
        </w:rPr>
        <w:t>相等，故选项说法正确。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w:t>
      </w:r>
      <w:r w:rsidRPr="002F5B94">
        <w:rPr>
          <w:rFonts w:hint="eastAsia"/>
          <w:color w:val="FF0000"/>
          <w:szCs w:val="21"/>
        </w:rPr>
        <w:t>20</w:t>
      </w:r>
      <w:r w:rsidRPr="002F5B94">
        <w:rPr>
          <w:rFonts w:hint="eastAsia"/>
          <w:color w:val="FF0000"/>
          <w:szCs w:val="21"/>
        </w:rPr>
        <w:t>℃</w:t>
      </w:r>
      <w:r w:rsidRPr="002F5B94">
        <w:rPr>
          <w:rFonts w:hint="eastAsia"/>
          <w:color w:val="FF0000"/>
          <w:szCs w:val="21"/>
        </w:rPr>
        <w:t>NaCl</w:t>
      </w:r>
      <w:r w:rsidRPr="002F5B94">
        <w:rPr>
          <w:rFonts w:hint="eastAsia"/>
          <w:color w:val="FF0000"/>
          <w:szCs w:val="21"/>
        </w:rPr>
        <w:t>饱和溶液溶质质量分数是</w:t>
      </w:r>
      <w:r>
        <w:rPr>
          <w:noProof/>
          <w:color w:val="FF0000"/>
          <w:position w:val="-23"/>
          <w:szCs w:val="21"/>
        </w:rPr>
        <w:drawing>
          <wp:inline distT="0" distB="0" distL="0" distR="0">
            <wp:extent cx="657225" cy="35242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234208" name="图片 2" descr="说明: 菁优网-jyeoo"/>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657225" cy="352425"/>
                    </a:xfrm>
                    <a:prstGeom prst="rect">
                      <a:avLst/>
                    </a:prstGeom>
                    <a:noFill/>
                    <a:ln>
                      <a:noFill/>
                    </a:ln>
                  </pic:spPr>
                </pic:pic>
              </a:graphicData>
            </a:graphic>
          </wp:inline>
        </w:drawing>
      </w:r>
      <w:r w:rsidRPr="002F5B94">
        <w:rPr>
          <w:rFonts w:hint="eastAsia"/>
          <w:color w:val="FF0000"/>
          <w:szCs w:val="21"/>
        </w:rPr>
        <w:t>×</w:t>
      </w:r>
      <w:r w:rsidRPr="002F5B94">
        <w:rPr>
          <w:rFonts w:hint="eastAsia"/>
          <w:color w:val="FF0000"/>
          <w:szCs w:val="21"/>
        </w:rPr>
        <w:t>100%</w:t>
      </w:r>
      <w:r w:rsidRPr="002F5B94">
        <w:rPr>
          <w:rFonts w:hint="eastAsia"/>
          <w:color w:val="FF0000"/>
          <w:szCs w:val="21"/>
        </w:rPr>
        <w:t>＜</w:t>
      </w:r>
      <w:r w:rsidRPr="002F5B94">
        <w:rPr>
          <w:rFonts w:hint="eastAsia"/>
          <w:color w:val="FF0000"/>
          <w:szCs w:val="21"/>
        </w:rPr>
        <w:t>36%</w:t>
      </w:r>
      <w:r w:rsidRPr="002F5B94">
        <w:rPr>
          <w:rFonts w:hint="eastAsia"/>
          <w:color w:val="FF0000"/>
          <w:szCs w:val="21"/>
        </w:rPr>
        <w:t>，故选项说法错误。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D</w:t>
      </w:r>
      <w:r w:rsidRPr="002F5B94">
        <w:rPr>
          <w:rFonts w:hint="eastAsia"/>
          <w:color w:val="FF0000"/>
          <w:szCs w:val="21"/>
        </w:rPr>
        <w:t>、所得溶液是饱和溶液，则溶质与溶液质量比为</w:t>
      </w:r>
      <w:r w:rsidRPr="002F5B94">
        <w:rPr>
          <w:rFonts w:hint="eastAsia"/>
          <w:color w:val="FF0000"/>
          <w:szCs w:val="21"/>
        </w:rPr>
        <w:t>36g</w:t>
      </w:r>
      <w:r w:rsidRPr="002F5B94">
        <w:rPr>
          <w:rFonts w:hint="eastAsia"/>
          <w:color w:val="FF0000"/>
          <w:szCs w:val="21"/>
        </w:rPr>
        <w:t>：</w:t>
      </w:r>
      <w:r w:rsidRPr="002F5B94">
        <w:rPr>
          <w:rFonts w:hint="eastAsia"/>
          <w:color w:val="FF0000"/>
          <w:szCs w:val="21"/>
        </w:rPr>
        <w:t>100g</w:t>
      </w:r>
      <w:r w:rsidRPr="002F5B94">
        <w:rPr>
          <w:rFonts w:hint="eastAsia"/>
          <w:color w:val="FF0000"/>
          <w:szCs w:val="21"/>
        </w:rPr>
        <w:t>＝</w:t>
      </w:r>
      <w:r w:rsidRPr="002F5B94">
        <w:rPr>
          <w:rFonts w:hint="eastAsia"/>
          <w:color w:val="FF0000"/>
          <w:szCs w:val="21"/>
        </w:rPr>
        <w:t>9</w:t>
      </w:r>
      <w:r w:rsidRPr="002F5B94">
        <w:rPr>
          <w:rFonts w:hint="eastAsia"/>
          <w:color w:val="FF0000"/>
          <w:szCs w:val="21"/>
        </w:rPr>
        <w:t>：</w:t>
      </w:r>
      <w:r w:rsidRPr="002F5B94">
        <w:rPr>
          <w:rFonts w:hint="eastAsia"/>
          <w:color w:val="FF0000"/>
          <w:szCs w:val="21"/>
        </w:rPr>
        <w:t>25</w:t>
      </w:r>
      <w:r w:rsidRPr="002F5B94">
        <w:rPr>
          <w:rFonts w:hint="eastAsia"/>
          <w:color w:val="FF0000"/>
          <w:szCs w:val="21"/>
        </w:rPr>
        <w:t>，故选项说法正确。</w:t>
      </w:r>
    </w:p>
    <w:p w:rsidR="002F5B94" w:rsidRPr="002F5B94" w:rsidP="002F5B94">
      <w:pPr>
        <w:adjustRightInd w:val="0"/>
        <w:snapToGrid w:val="0"/>
        <w:spacing w:line="360" w:lineRule="auto"/>
        <w:jc w:val="left"/>
        <w:rPr>
          <w:szCs w:val="21"/>
        </w:rPr>
      </w:pPr>
      <w:r>
        <w:rPr>
          <w:rFonts w:hint="eastAsia"/>
          <w:szCs w:val="21"/>
        </w:rPr>
        <w:t>5</w:t>
      </w:r>
      <w:r w:rsidRPr="002F5B94" w:rsidR="00E918A2">
        <w:rPr>
          <w:rFonts w:hint="eastAsia"/>
          <w:szCs w:val="21"/>
        </w:rPr>
        <w:t>．</w:t>
      </w:r>
      <w:r w:rsidRPr="002F5B94">
        <w:rPr>
          <w:bCs/>
          <w:color w:val="000000"/>
          <w:szCs w:val="21"/>
        </w:rPr>
        <w:t>【</w:t>
      </w:r>
      <w:r w:rsidRPr="002F5B94">
        <w:rPr>
          <w:szCs w:val="21"/>
        </w:rPr>
        <w:t>2020</w:t>
      </w:r>
      <w:r w:rsidRPr="002F5B94">
        <w:rPr>
          <w:szCs w:val="21"/>
        </w:rPr>
        <w:t>济南模拟</w:t>
      </w:r>
      <w:r w:rsidRPr="002F5B94">
        <w:rPr>
          <w:b/>
          <w:bCs/>
          <w:color w:val="000000"/>
          <w:szCs w:val="21"/>
        </w:rPr>
        <w:t>】</w:t>
      </w:r>
      <w:r w:rsidRPr="002F5B94">
        <w:rPr>
          <w:szCs w:val="21"/>
        </w:rPr>
        <w:t>用</w:t>
      </w:r>
      <w:r w:rsidRPr="002F5B94">
        <w:rPr>
          <w:szCs w:val="21"/>
        </w:rPr>
        <w:t>K</w:t>
      </w:r>
      <w:r w:rsidRPr="002F5B94">
        <w:rPr>
          <w:szCs w:val="21"/>
          <w:vertAlign w:val="subscript"/>
        </w:rPr>
        <w:t>2</w:t>
      </w:r>
      <w:r w:rsidRPr="002F5B94">
        <w:rPr>
          <w:szCs w:val="21"/>
        </w:rPr>
        <w:t>CO</w:t>
      </w:r>
      <w:r w:rsidRPr="002F5B94">
        <w:rPr>
          <w:szCs w:val="21"/>
          <w:vertAlign w:val="subscript"/>
        </w:rPr>
        <w:t>3</w:t>
      </w:r>
      <w:r w:rsidRPr="002F5B94">
        <w:rPr>
          <w:szCs w:val="21"/>
        </w:rPr>
        <w:t>溶液吸收</w:t>
      </w:r>
      <w:r w:rsidRPr="002F5B94">
        <w:rPr>
          <w:szCs w:val="21"/>
        </w:rPr>
        <w:t>CO</w:t>
      </w:r>
      <w:r w:rsidRPr="002F5B94">
        <w:rPr>
          <w:szCs w:val="21"/>
          <w:vertAlign w:val="subscript"/>
        </w:rPr>
        <w:t>2</w:t>
      </w:r>
      <w:r w:rsidRPr="002F5B94">
        <w:rPr>
          <w:szCs w:val="21"/>
        </w:rPr>
        <w:t>得到</w:t>
      </w:r>
      <w:r w:rsidRPr="002F5B94">
        <w:rPr>
          <w:szCs w:val="21"/>
        </w:rPr>
        <w:t>KHCO</w:t>
      </w:r>
      <w:r w:rsidRPr="002F5B94">
        <w:rPr>
          <w:szCs w:val="21"/>
          <w:vertAlign w:val="subscript"/>
        </w:rPr>
        <w:t>3</w:t>
      </w:r>
      <w:r w:rsidRPr="002F5B94">
        <w:rPr>
          <w:szCs w:val="21"/>
        </w:rPr>
        <w:t>，化学方程式为：</w:t>
      </w:r>
      <w:r w:rsidRPr="002F5B94">
        <w:rPr>
          <w:szCs w:val="21"/>
        </w:rPr>
        <w:t>K</w:t>
      </w:r>
      <w:r w:rsidRPr="002F5B94">
        <w:rPr>
          <w:szCs w:val="21"/>
          <w:vertAlign w:val="subscript"/>
        </w:rPr>
        <w:t>2</w:t>
      </w:r>
      <w:r w:rsidRPr="002F5B94">
        <w:rPr>
          <w:szCs w:val="21"/>
        </w:rPr>
        <w:t>CO</w:t>
      </w:r>
      <w:r w:rsidRPr="002F5B94">
        <w:rPr>
          <w:szCs w:val="21"/>
          <w:vertAlign w:val="subscript"/>
        </w:rPr>
        <w:t>3</w:t>
      </w:r>
      <w:r w:rsidRPr="002F5B94">
        <w:rPr>
          <w:szCs w:val="21"/>
        </w:rPr>
        <w:t>+CO</w:t>
      </w:r>
      <w:r w:rsidRPr="002F5B94">
        <w:rPr>
          <w:szCs w:val="21"/>
          <w:vertAlign w:val="subscript"/>
        </w:rPr>
        <w:t>2</w:t>
      </w:r>
      <w:r w:rsidRPr="002F5B94">
        <w:rPr>
          <w:szCs w:val="21"/>
        </w:rPr>
        <w:t>+H</w:t>
      </w:r>
      <w:r w:rsidRPr="002F5B94">
        <w:rPr>
          <w:szCs w:val="21"/>
          <w:vertAlign w:val="subscript"/>
        </w:rPr>
        <w:t>2</w:t>
      </w:r>
      <w:r w:rsidRPr="002F5B94">
        <w:rPr>
          <w:szCs w:val="21"/>
        </w:rPr>
        <w:t>O═2KHCO</w:t>
      </w:r>
      <w:r w:rsidRPr="002F5B94">
        <w:rPr>
          <w:szCs w:val="21"/>
          <w:vertAlign w:val="subscript"/>
        </w:rPr>
        <w:t>3</w:t>
      </w:r>
      <w:r w:rsidRPr="002F5B94">
        <w:rPr>
          <w:szCs w:val="21"/>
        </w:rPr>
        <w:t>．向</w:t>
      </w:r>
      <w:r w:rsidRPr="002F5B94">
        <w:rPr>
          <w:szCs w:val="21"/>
        </w:rPr>
        <w:t>K</w:t>
      </w:r>
      <w:r w:rsidRPr="002F5B94">
        <w:rPr>
          <w:szCs w:val="21"/>
          <w:vertAlign w:val="subscript"/>
        </w:rPr>
        <w:t>2</w:t>
      </w:r>
      <w:r w:rsidRPr="002F5B94">
        <w:rPr>
          <w:szCs w:val="21"/>
        </w:rPr>
        <w:t>CO</w:t>
      </w:r>
      <w:r w:rsidRPr="002F5B94">
        <w:rPr>
          <w:szCs w:val="21"/>
          <w:vertAlign w:val="subscript"/>
        </w:rPr>
        <w:t>3</w:t>
      </w:r>
      <w:r w:rsidRPr="002F5B94">
        <w:rPr>
          <w:szCs w:val="21"/>
        </w:rPr>
        <w:t>溶液中通入</w:t>
      </w:r>
      <w:r w:rsidRPr="002F5B94">
        <w:rPr>
          <w:szCs w:val="21"/>
        </w:rPr>
        <w:t>CO</w:t>
      </w:r>
      <w:r w:rsidRPr="002F5B94">
        <w:rPr>
          <w:szCs w:val="21"/>
          <w:vertAlign w:val="subscript"/>
        </w:rPr>
        <w:t>2</w:t>
      </w:r>
      <w:r w:rsidRPr="002F5B94">
        <w:rPr>
          <w:szCs w:val="21"/>
        </w:rPr>
        <w:t>，至</w:t>
      </w:r>
      <w:r w:rsidRPr="002F5B94">
        <w:rPr>
          <w:szCs w:val="21"/>
        </w:rPr>
        <w:t>K</w:t>
      </w:r>
      <w:r w:rsidRPr="002F5B94">
        <w:rPr>
          <w:szCs w:val="21"/>
          <w:vertAlign w:val="subscript"/>
        </w:rPr>
        <w:t>2</w:t>
      </w:r>
      <w:r w:rsidRPr="002F5B94">
        <w:rPr>
          <w:szCs w:val="21"/>
        </w:rPr>
        <w:t>CO</w:t>
      </w:r>
      <w:r w:rsidRPr="002F5B94">
        <w:rPr>
          <w:szCs w:val="21"/>
          <w:vertAlign w:val="subscript"/>
        </w:rPr>
        <w:t>3</w:t>
      </w:r>
      <w:r w:rsidRPr="002F5B94">
        <w:rPr>
          <w:szCs w:val="21"/>
        </w:rPr>
        <w:t>恰好完全反应，得到溶质的质量分数为</w:t>
      </w:r>
      <w:r w:rsidRPr="002F5B94">
        <w:rPr>
          <w:szCs w:val="21"/>
        </w:rPr>
        <w:t>20%</w:t>
      </w:r>
      <w:r w:rsidRPr="002F5B94">
        <w:rPr>
          <w:szCs w:val="21"/>
        </w:rPr>
        <w:t>的溶液</w:t>
      </w:r>
      <w:r w:rsidRPr="002F5B94">
        <w:rPr>
          <w:szCs w:val="21"/>
        </w:rPr>
        <w:t>50.0g</w:t>
      </w:r>
      <w:r w:rsidRPr="002F5B94">
        <w:rPr>
          <w:szCs w:val="21"/>
        </w:rPr>
        <w:t>。则原</w:t>
      </w:r>
      <w:r w:rsidRPr="002F5B94">
        <w:rPr>
          <w:szCs w:val="21"/>
        </w:rPr>
        <w:t>K</w:t>
      </w:r>
      <w:r w:rsidRPr="002F5B94">
        <w:rPr>
          <w:szCs w:val="21"/>
          <w:vertAlign w:val="subscript"/>
        </w:rPr>
        <w:t>2</w:t>
      </w:r>
      <w:r w:rsidRPr="002F5B94">
        <w:rPr>
          <w:szCs w:val="21"/>
        </w:rPr>
        <w:t>CO</w:t>
      </w:r>
      <w:r w:rsidRPr="002F5B94">
        <w:rPr>
          <w:szCs w:val="21"/>
          <w:vertAlign w:val="subscript"/>
        </w:rPr>
        <w:t>3</w:t>
      </w:r>
      <w:r w:rsidRPr="002F5B94">
        <w:rPr>
          <w:szCs w:val="21"/>
        </w:rPr>
        <w:t>溶液中溶质的质量分数为（　　）</w:t>
      </w:r>
    </w:p>
    <w:p w:rsidR="002F5B94" w:rsidRPr="002F5B94" w:rsidP="002F5B94">
      <w:pPr>
        <w:tabs>
          <w:tab w:val="left" w:pos="2300"/>
          <w:tab w:val="left" w:pos="4400"/>
          <w:tab w:val="left" w:pos="6400"/>
        </w:tabs>
        <w:adjustRightInd w:val="0"/>
        <w:snapToGrid w:val="0"/>
        <w:spacing w:line="360" w:lineRule="auto"/>
        <w:jc w:val="left"/>
        <w:rPr>
          <w:szCs w:val="21"/>
        </w:rPr>
      </w:pPr>
      <w:r w:rsidRPr="002F5B94">
        <w:rPr>
          <w:szCs w:val="21"/>
        </w:rPr>
        <w:t>A</w:t>
      </w:r>
      <w:r w:rsidRPr="002F5B94">
        <w:rPr>
          <w:szCs w:val="21"/>
        </w:rPr>
        <w:t>．</w:t>
      </w:r>
      <w:r w:rsidRPr="002F5B94">
        <w:rPr>
          <w:szCs w:val="21"/>
        </w:rPr>
        <w:t>13.8%</w:t>
      </w:r>
      <w:r w:rsidRPr="002F5B94">
        <w:rPr>
          <w:szCs w:val="21"/>
        </w:rPr>
        <w:tab/>
        <w:t>B</w:t>
      </w:r>
      <w:r w:rsidRPr="002F5B94">
        <w:rPr>
          <w:szCs w:val="21"/>
        </w:rPr>
        <w:t>．</w:t>
      </w:r>
      <w:r w:rsidRPr="002F5B94">
        <w:rPr>
          <w:szCs w:val="21"/>
        </w:rPr>
        <w:t>14.4%</w:t>
      </w:r>
      <w:r w:rsidRPr="002F5B94">
        <w:rPr>
          <w:szCs w:val="21"/>
        </w:rPr>
        <w:tab/>
        <w:t>C</w:t>
      </w:r>
      <w:r w:rsidRPr="002F5B94">
        <w:rPr>
          <w:szCs w:val="21"/>
        </w:rPr>
        <w:t>．</w:t>
      </w:r>
      <w:r w:rsidRPr="002F5B94">
        <w:rPr>
          <w:szCs w:val="21"/>
        </w:rPr>
        <w:t>15.4%</w:t>
      </w:r>
      <w:r w:rsidRPr="002F5B94">
        <w:rPr>
          <w:szCs w:val="21"/>
        </w:rPr>
        <w:tab/>
        <w:t>D</w:t>
      </w:r>
      <w:r w:rsidRPr="002F5B94">
        <w:rPr>
          <w:szCs w:val="21"/>
        </w:rPr>
        <w:t>．</w:t>
      </w:r>
      <w:r w:rsidRPr="002F5B94">
        <w:rPr>
          <w:szCs w:val="21"/>
        </w:rPr>
        <w:t>16.8%</w:t>
      </w:r>
    </w:p>
    <w:p w:rsidR="002F5B94" w:rsidRPr="002F5B94" w:rsidP="002F5B94">
      <w:pPr>
        <w:adjustRightInd w:val="0"/>
        <w:snapToGrid w:val="0"/>
        <w:spacing w:line="360" w:lineRule="auto"/>
        <w:jc w:val="left"/>
        <w:rPr>
          <w:color w:val="FF0000"/>
          <w:szCs w:val="21"/>
        </w:rPr>
      </w:pPr>
      <w:r w:rsidRPr="002F5B94">
        <w:rPr>
          <w:color w:val="FF0000"/>
          <w:szCs w:val="21"/>
        </w:rPr>
        <w:t>【答案】</w:t>
      </w:r>
      <w:r w:rsidRPr="002F5B94">
        <w:rPr>
          <w:color w:val="FF0000"/>
          <w:szCs w:val="21"/>
        </w:rPr>
        <w:t>B</w:t>
      </w:r>
    </w:p>
    <w:p w:rsidR="002F5B94" w:rsidRPr="002F5B94" w:rsidP="002F5B94">
      <w:pPr>
        <w:adjustRightInd w:val="0"/>
        <w:snapToGrid w:val="0"/>
        <w:spacing w:line="360" w:lineRule="auto"/>
        <w:jc w:val="left"/>
        <w:rPr>
          <w:color w:val="FF0000"/>
          <w:szCs w:val="21"/>
        </w:rPr>
      </w:pPr>
      <w:r w:rsidRPr="002F5B94">
        <w:rPr>
          <w:color w:val="FF0000"/>
          <w:szCs w:val="21"/>
        </w:rPr>
        <w:t>【解析】</w:t>
      </w:r>
      <w:r w:rsidRPr="002F5B94">
        <w:rPr>
          <w:color w:val="FF0000"/>
          <w:szCs w:val="21"/>
        </w:rPr>
        <w:t>KHCO</w:t>
      </w:r>
      <w:r w:rsidRPr="002F5B94">
        <w:rPr>
          <w:color w:val="FF0000"/>
          <w:szCs w:val="21"/>
          <w:vertAlign w:val="subscript"/>
        </w:rPr>
        <w:t>3</w:t>
      </w:r>
      <w:r w:rsidRPr="002F5B94">
        <w:rPr>
          <w:color w:val="FF0000"/>
          <w:szCs w:val="21"/>
        </w:rPr>
        <w:t>的质量为</w:t>
      </w:r>
      <w:r w:rsidRPr="002F5B94">
        <w:rPr>
          <w:color w:val="FF0000"/>
          <w:szCs w:val="21"/>
        </w:rPr>
        <w:t>50.0g×20%</w:t>
      </w:r>
      <w:r w:rsidRPr="002F5B94">
        <w:rPr>
          <w:color w:val="FF0000"/>
          <w:szCs w:val="21"/>
        </w:rPr>
        <w:t>＝</w:t>
      </w:r>
      <w:r w:rsidRPr="002F5B94">
        <w:rPr>
          <w:color w:val="FF0000"/>
          <w:szCs w:val="21"/>
        </w:rPr>
        <w:t>10.0g</w:t>
      </w:r>
    </w:p>
    <w:p w:rsidR="002F5B94" w:rsidRPr="002F5B94" w:rsidP="002F5B94">
      <w:pPr>
        <w:adjustRightInd w:val="0"/>
        <w:snapToGrid w:val="0"/>
        <w:spacing w:line="360" w:lineRule="auto"/>
        <w:jc w:val="left"/>
        <w:rPr>
          <w:color w:val="FF0000"/>
          <w:szCs w:val="21"/>
        </w:rPr>
      </w:pPr>
      <w:r w:rsidRPr="002F5B94">
        <w:rPr>
          <w:color w:val="FF0000"/>
          <w:szCs w:val="21"/>
        </w:rPr>
        <w:t>设碳酸钾的质量为</w:t>
      </w:r>
      <w:r w:rsidRPr="002F5B94">
        <w:rPr>
          <w:color w:val="FF0000"/>
          <w:szCs w:val="21"/>
        </w:rPr>
        <w:t>x</w:t>
      </w:r>
      <w:r w:rsidRPr="002F5B94">
        <w:rPr>
          <w:color w:val="FF0000"/>
          <w:szCs w:val="21"/>
        </w:rPr>
        <w:t>，消耗二氧化碳的质量为</w:t>
      </w:r>
      <w:r w:rsidRPr="002F5B94">
        <w:rPr>
          <w:color w:val="FF0000"/>
          <w:szCs w:val="21"/>
        </w:rPr>
        <w:t>y</w:t>
      </w:r>
    </w:p>
    <w:p w:rsidR="002F5B94" w:rsidRPr="002F5B94" w:rsidP="002F5B94">
      <w:pPr>
        <w:adjustRightInd w:val="0"/>
        <w:snapToGrid w:val="0"/>
        <w:spacing w:line="360" w:lineRule="auto"/>
        <w:jc w:val="left"/>
        <w:rPr>
          <w:color w:val="FF0000"/>
          <w:szCs w:val="21"/>
        </w:rPr>
      </w:pPr>
      <w:r w:rsidRPr="002F5B94">
        <w:rPr>
          <w:color w:val="FF0000"/>
          <w:szCs w:val="21"/>
        </w:rPr>
        <w:t>K</w:t>
      </w:r>
      <w:r w:rsidRPr="002F5B94">
        <w:rPr>
          <w:color w:val="FF0000"/>
          <w:szCs w:val="21"/>
          <w:vertAlign w:val="subscript"/>
        </w:rPr>
        <w:t>2</w:t>
      </w:r>
      <w:r w:rsidRPr="002F5B94">
        <w:rPr>
          <w:color w:val="FF0000"/>
          <w:szCs w:val="21"/>
        </w:rPr>
        <w:t>CO</w:t>
      </w:r>
      <w:r w:rsidRPr="002F5B94">
        <w:rPr>
          <w:color w:val="FF0000"/>
          <w:szCs w:val="21"/>
          <w:vertAlign w:val="subscript"/>
        </w:rPr>
        <w:t>3</w:t>
      </w:r>
      <w:r w:rsidRPr="002F5B94">
        <w:rPr>
          <w:color w:val="FF0000"/>
          <w:szCs w:val="21"/>
        </w:rPr>
        <w:t>+CO</w:t>
      </w:r>
      <w:r w:rsidRPr="002F5B94">
        <w:rPr>
          <w:color w:val="FF0000"/>
          <w:szCs w:val="21"/>
          <w:vertAlign w:val="subscript"/>
        </w:rPr>
        <w:t>2</w:t>
      </w:r>
      <w:r w:rsidRPr="002F5B94">
        <w:rPr>
          <w:color w:val="FF0000"/>
          <w:szCs w:val="21"/>
        </w:rPr>
        <w:t>+H</w:t>
      </w:r>
      <w:r w:rsidRPr="002F5B94">
        <w:rPr>
          <w:color w:val="FF0000"/>
          <w:szCs w:val="21"/>
          <w:vertAlign w:val="subscript"/>
        </w:rPr>
        <w:t>2</w:t>
      </w:r>
      <w:r w:rsidRPr="002F5B94">
        <w:rPr>
          <w:color w:val="FF0000"/>
          <w:szCs w:val="21"/>
        </w:rPr>
        <w:t>O═2KHCO</w:t>
      </w:r>
      <w:r w:rsidRPr="002F5B94">
        <w:rPr>
          <w:color w:val="FF0000"/>
          <w:szCs w:val="21"/>
          <w:vertAlign w:val="subscript"/>
        </w:rPr>
        <w:t>3</w:t>
      </w:r>
      <w:r w:rsidRPr="002F5B94">
        <w:rPr>
          <w:color w:val="FF0000"/>
          <w:szCs w:val="21"/>
        </w:rPr>
        <w:t>。</w:t>
      </w:r>
    </w:p>
    <w:p w:rsidR="002F5B94" w:rsidRPr="002F5B94" w:rsidP="002F5B94">
      <w:pPr>
        <w:adjustRightInd w:val="0"/>
        <w:snapToGrid w:val="0"/>
        <w:spacing w:line="360" w:lineRule="auto"/>
        <w:jc w:val="left"/>
        <w:rPr>
          <w:color w:val="FF0000"/>
          <w:szCs w:val="21"/>
        </w:rPr>
      </w:pPr>
      <w:r w:rsidRPr="002F5B94">
        <w:rPr>
          <w:color w:val="FF0000"/>
          <w:szCs w:val="21"/>
        </w:rPr>
        <w:t>138   44       200</w:t>
      </w:r>
    </w:p>
    <w:p w:rsidR="002F5B94" w:rsidRPr="002F5B94" w:rsidP="002F5B94">
      <w:pPr>
        <w:adjustRightInd w:val="0"/>
        <w:snapToGrid w:val="0"/>
        <w:spacing w:line="360" w:lineRule="auto"/>
        <w:jc w:val="left"/>
        <w:rPr>
          <w:color w:val="FF0000"/>
          <w:szCs w:val="21"/>
        </w:rPr>
      </w:pPr>
      <w:r w:rsidRPr="002F5B94">
        <w:rPr>
          <w:color w:val="FF0000"/>
          <w:szCs w:val="21"/>
        </w:rPr>
        <w:t>x     y        10.0g</w:t>
      </w:r>
    </w:p>
    <w:p w:rsidR="002F5B94" w:rsidRPr="002F5B94" w:rsidP="002F5B94">
      <w:pPr>
        <w:adjustRightInd w:val="0"/>
        <w:snapToGrid w:val="0"/>
        <w:spacing w:line="360" w:lineRule="auto"/>
        <w:jc w:val="left"/>
        <w:rPr>
          <w:color w:val="FF0000"/>
          <w:szCs w:val="21"/>
        </w:rPr>
      </w:pPr>
      <w:r>
        <w:rPr>
          <w:noProof/>
          <w:color w:val="FF0000"/>
          <w:position w:val="-23"/>
          <w:szCs w:val="21"/>
        </w:rPr>
        <w:drawing>
          <wp:inline distT="0" distB="0" distL="0" distR="0">
            <wp:extent cx="1095375" cy="3429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142758" name="图片 1"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1095375" cy="342900"/>
                    </a:xfrm>
                    <a:prstGeom prst="rect">
                      <a:avLst/>
                    </a:prstGeom>
                    <a:noFill/>
                    <a:ln>
                      <a:noFill/>
                    </a:ln>
                  </pic:spPr>
                </pic:pic>
              </a:graphicData>
            </a:graphic>
          </wp:inline>
        </w:drawing>
      </w:r>
    </w:p>
    <w:p w:rsidR="002F5B94" w:rsidRPr="002F5B94" w:rsidP="002F5B94">
      <w:pPr>
        <w:adjustRightInd w:val="0"/>
        <w:snapToGrid w:val="0"/>
        <w:spacing w:line="360" w:lineRule="auto"/>
        <w:jc w:val="left"/>
        <w:rPr>
          <w:color w:val="FF0000"/>
          <w:szCs w:val="21"/>
        </w:rPr>
      </w:pPr>
      <w:r w:rsidRPr="002F5B94">
        <w:rPr>
          <w:color w:val="FF0000"/>
          <w:szCs w:val="21"/>
        </w:rPr>
        <w:t>x</w:t>
      </w:r>
      <w:r w:rsidRPr="002F5B94">
        <w:rPr>
          <w:color w:val="FF0000"/>
          <w:szCs w:val="21"/>
        </w:rPr>
        <w:t>＝</w:t>
      </w:r>
      <w:r w:rsidRPr="002F5B94">
        <w:rPr>
          <w:color w:val="FF0000"/>
          <w:szCs w:val="21"/>
        </w:rPr>
        <w:t>6.9g</w:t>
      </w:r>
      <w:r w:rsidRPr="002F5B94">
        <w:rPr>
          <w:color w:val="FF0000"/>
          <w:szCs w:val="21"/>
        </w:rPr>
        <w:t>，</w:t>
      </w:r>
      <w:r w:rsidRPr="002F5B94">
        <w:rPr>
          <w:color w:val="FF0000"/>
          <w:szCs w:val="21"/>
        </w:rPr>
        <w:t>y</w:t>
      </w:r>
      <w:r w:rsidRPr="002F5B94">
        <w:rPr>
          <w:color w:val="FF0000"/>
          <w:szCs w:val="21"/>
        </w:rPr>
        <w:t>＝</w:t>
      </w:r>
      <w:r w:rsidRPr="002F5B94">
        <w:rPr>
          <w:color w:val="FF0000"/>
          <w:szCs w:val="21"/>
        </w:rPr>
        <w:t>2.2g</w:t>
      </w:r>
    </w:p>
    <w:p w:rsidR="002F5B94" w:rsidRPr="002F5B94" w:rsidP="002F5B94">
      <w:pPr>
        <w:adjustRightInd w:val="0"/>
        <w:snapToGrid w:val="0"/>
        <w:spacing w:line="360" w:lineRule="auto"/>
        <w:jc w:val="left"/>
        <w:rPr>
          <w:color w:val="FF0000"/>
          <w:szCs w:val="21"/>
        </w:rPr>
      </w:pPr>
      <w:r w:rsidRPr="002F5B94">
        <w:rPr>
          <w:color w:val="FF0000"/>
          <w:szCs w:val="21"/>
        </w:rPr>
        <w:t>原</w:t>
      </w:r>
      <w:r w:rsidRPr="002F5B94">
        <w:rPr>
          <w:color w:val="FF0000"/>
          <w:szCs w:val="21"/>
        </w:rPr>
        <w:t>K</w:t>
      </w:r>
      <w:r w:rsidRPr="002F5B94">
        <w:rPr>
          <w:color w:val="FF0000"/>
          <w:szCs w:val="21"/>
          <w:vertAlign w:val="subscript"/>
        </w:rPr>
        <w:t>2</w:t>
      </w:r>
      <w:r w:rsidRPr="002F5B94">
        <w:rPr>
          <w:color w:val="FF0000"/>
          <w:szCs w:val="21"/>
        </w:rPr>
        <w:t>CO</w:t>
      </w:r>
      <w:r w:rsidRPr="002F5B94">
        <w:rPr>
          <w:color w:val="FF0000"/>
          <w:szCs w:val="21"/>
          <w:vertAlign w:val="subscript"/>
        </w:rPr>
        <w:t>3</w:t>
      </w:r>
      <w:r w:rsidRPr="002F5B94">
        <w:rPr>
          <w:color w:val="FF0000"/>
          <w:szCs w:val="21"/>
        </w:rPr>
        <w:t>溶液的质量为</w:t>
      </w:r>
      <w:r w:rsidRPr="002F5B94">
        <w:rPr>
          <w:color w:val="FF0000"/>
          <w:szCs w:val="21"/>
        </w:rPr>
        <w:t>50.0g</w:t>
      </w:r>
      <w:r w:rsidRPr="002F5B94">
        <w:rPr>
          <w:color w:val="FF0000"/>
          <w:szCs w:val="21"/>
        </w:rPr>
        <w:t>﹣</w:t>
      </w:r>
      <w:r w:rsidRPr="002F5B94">
        <w:rPr>
          <w:color w:val="FF0000"/>
          <w:szCs w:val="21"/>
        </w:rPr>
        <w:t>2.2g</w:t>
      </w:r>
      <w:r w:rsidRPr="002F5B94">
        <w:rPr>
          <w:color w:val="FF0000"/>
          <w:szCs w:val="21"/>
        </w:rPr>
        <w:t>＝</w:t>
      </w:r>
      <w:r w:rsidRPr="002F5B94">
        <w:rPr>
          <w:color w:val="FF0000"/>
          <w:szCs w:val="21"/>
        </w:rPr>
        <w:t>47.8g</w:t>
      </w:r>
    </w:p>
    <w:p w:rsidR="002F5B94" w:rsidRPr="002F5B94" w:rsidP="002F5B94">
      <w:pPr>
        <w:adjustRightInd w:val="0"/>
        <w:snapToGrid w:val="0"/>
        <w:spacing w:line="360" w:lineRule="auto"/>
        <w:jc w:val="left"/>
        <w:rPr>
          <w:color w:val="FF0000"/>
          <w:szCs w:val="21"/>
        </w:rPr>
      </w:pPr>
      <w:r w:rsidRPr="002F5B94">
        <w:rPr>
          <w:color w:val="FF0000"/>
          <w:szCs w:val="21"/>
        </w:rPr>
        <w:t>原</w:t>
      </w:r>
      <w:r w:rsidRPr="002F5B94">
        <w:rPr>
          <w:color w:val="FF0000"/>
          <w:szCs w:val="21"/>
        </w:rPr>
        <w:t>K</w:t>
      </w:r>
      <w:r w:rsidRPr="002F5B94">
        <w:rPr>
          <w:color w:val="FF0000"/>
          <w:szCs w:val="21"/>
          <w:vertAlign w:val="subscript"/>
        </w:rPr>
        <w:t>2</w:t>
      </w:r>
      <w:r w:rsidRPr="002F5B94">
        <w:rPr>
          <w:color w:val="FF0000"/>
          <w:szCs w:val="21"/>
        </w:rPr>
        <w:t>CO</w:t>
      </w:r>
      <w:r w:rsidRPr="002F5B94">
        <w:rPr>
          <w:color w:val="FF0000"/>
          <w:szCs w:val="21"/>
          <w:vertAlign w:val="subscript"/>
        </w:rPr>
        <w:t>3</w:t>
      </w:r>
      <w:r w:rsidRPr="002F5B94">
        <w:rPr>
          <w:color w:val="FF0000"/>
          <w:szCs w:val="21"/>
        </w:rPr>
        <w:t>溶液中溶质的质量分数为</w:t>
      </w:r>
      <w:r>
        <w:rPr>
          <w:noProof/>
          <w:color w:val="FF0000"/>
          <w:position w:val="-23"/>
          <w:szCs w:val="21"/>
        </w:rPr>
        <w:drawing>
          <wp:inline distT="0" distB="0" distL="0" distR="0">
            <wp:extent cx="428625" cy="3524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1470" name="图片 2"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428625" cy="352425"/>
                    </a:xfrm>
                    <a:prstGeom prst="rect">
                      <a:avLst/>
                    </a:prstGeom>
                    <a:noFill/>
                    <a:ln>
                      <a:noFill/>
                    </a:ln>
                  </pic:spPr>
                </pic:pic>
              </a:graphicData>
            </a:graphic>
          </wp:inline>
        </w:drawing>
      </w:r>
      <w:r w:rsidRPr="002F5B94">
        <w:rPr>
          <w:color w:val="FF0000"/>
          <w:szCs w:val="21"/>
        </w:rPr>
        <w:t>×100%≈14.4%</w:t>
      </w:r>
    </w:p>
    <w:p w:rsidR="002F5B94" w:rsidRPr="002F5B94" w:rsidP="002F5B94">
      <w:pPr>
        <w:adjustRightInd w:val="0"/>
        <w:snapToGrid w:val="0"/>
        <w:spacing w:line="360" w:lineRule="auto"/>
        <w:jc w:val="left"/>
        <w:rPr>
          <w:szCs w:val="22"/>
        </w:rPr>
      </w:pPr>
      <w:r>
        <w:rPr>
          <w:rFonts w:hint="eastAsia"/>
          <w:szCs w:val="21"/>
        </w:rPr>
        <w:t>6</w:t>
      </w:r>
      <w:r w:rsidRPr="002F5B94">
        <w:rPr>
          <w:rFonts w:hint="eastAsia"/>
          <w:szCs w:val="21"/>
        </w:rPr>
        <w:t>．（</w:t>
      </w:r>
      <w:r w:rsidRPr="002F5B94">
        <w:rPr>
          <w:rFonts w:hint="eastAsia"/>
          <w:szCs w:val="21"/>
        </w:rPr>
        <w:t>2020</w:t>
      </w:r>
      <w:r w:rsidRPr="002F5B94">
        <w:rPr>
          <w:rFonts w:hint="eastAsia"/>
          <w:szCs w:val="21"/>
        </w:rPr>
        <w:t>•奉贤区一</w:t>
      </w:r>
      <w:r w:rsidRPr="002F5B94">
        <w:rPr>
          <w:rFonts w:hint="eastAsia"/>
          <w:szCs w:val="21"/>
        </w:rPr>
        <w:t>模）在一定温度下，将少量生石灰放入一定量的饱和石灰水中，搅拌并冷却到原来温度，下列说法正确的是（　　）</w:t>
      </w:r>
    </w:p>
    <w:p w:rsidR="002F5B94" w:rsidRPr="002F5B94" w:rsidP="002F5B94">
      <w:pPr>
        <w:tabs>
          <w:tab w:val="left" w:pos="4400"/>
        </w:tabs>
        <w:adjustRightInd w:val="0"/>
        <w:snapToGrid w:val="0"/>
        <w:spacing w:line="360" w:lineRule="auto"/>
        <w:jc w:val="left"/>
        <w:rPr>
          <w:szCs w:val="22"/>
        </w:rPr>
      </w:pPr>
      <w:r w:rsidRPr="002F5B94">
        <w:rPr>
          <w:rFonts w:hint="eastAsia"/>
          <w:szCs w:val="21"/>
        </w:rPr>
        <w:t>A</w:t>
      </w:r>
      <w:r w:rsidRPr="002F5B94">
        <w:rPr>
          <w:rFonts w:hint="eastAsia"/>
          <w:szCs w:val="21"/>
        </w:rPr>
        <w:t>．溶剂质量不变</w:t>
      </w:r>
      <w:r w:rsidRPr="002F5B94">
        <w:rPr>
          <w:szCs w:val="22"/>
        </w:rPr>
        <w:tab/>
      </w:r>
      <w:r w:rsidRPr="002F5B94">
        <w:rPr>
          <w:rFonts w:hint="eastAsia"/>
          <w:szCs w:val="21"/>
        </w:rPr>
        <w:t>B</w:t>
      </w:r>
      <w:r w:rsidRPr="002F5B94">
        <w:rPr>
          <w:rFonts w:hint="eastAsia"/>
          <w:szCs w:val="21"/>
        </w:rPr>
        <w:t>．溶质质量不变</w:t>
      </w:r>
      <w:r w:rsidRPr="002F5B94">
        <w:rPr>
          <w:szCs w:val="22"/>
        </w:rPr>
        <w:tab/>
      </w:r>
    </w:p>
    <w:p w:rsidR="002F5B94" w:rsidRPr="002F5B94" w:rsidP="002F5B94">
      <w:pPr>
        <w:tabs>
          <w:tab w:val="left" w:pos="4400"/>
        </w:tabs>
        <w:adjustRightInd w:val="0"/>
        <w:snapToGrid w:val="0"/>
        <w:spacing w:line="360" w:lineRule="auto"/>
        <w:jc w:val="left"/>
        <w:rPr>
          <w:szCs w:val="22"/>
        </w:rPr>
      </w:pPr>
      <w:r w:rsidRPr="002F5B94">
        <w:rPr>
          <w:rFonts w:hint="eastAsia"/>
          <w:szCs w:val="21"/>
        </w:rPr>
        <w:t>C</w:t>
      </w:r>
      <w:r w:rsidRPr="002F5B94">
        <w:rPr>
          <w:rFonts w:hint="eastAsia"/>
          <w:szCs w:val="21"/>
        </w:rPr>
        <w:t>．溶液质量不变</w:t>
      </w:r>
      <w:r w:rsidRPr="002F5B94">
        <w:rPr>
          <w:szCs w:val="22"/>
        </w:rPr>
        <w:tab/>
      </w:r>
      <w:r w:rsidRPr="002F5B94">
        <w:rPr>
          <w:rFonts w:hint="eastAsia"/>
          <w:szCs w:val="21"/>
        </w:rPr>
        <w:t>D</w:t>
      </w:r>
      <w:r w:rsidRPr="002F5B94">
        <w:rPr>
          <w:rFonts w:hint="eastAsia"/>
          <w:szCs w:val="21"/>
        </w:rPr>
        <w:t>．溶质质量分数不变</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D</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A</w:t>
      </w:r>
      <w:r w:rsidRPr="002F5B94">
        <w:rPr>
          <w:rFonts w:hint="eastAsia"/>
          <w:color w:val="FF0000"/>
          <w:szCs w:val="21"/>
        </w:rPr>
        <w:t>、在一定温度下，将少量生石灰放入一定量的饱和石灰水中，生石灰能与水反应生成氢氧化钙，溶剂的质量减少，有氢氧化钙析出，搅拌并冷却到原来温度，溶剂质量减少，故选项说法错误。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、在一定温度下，将少量生石灰放入一定量的饱和石灰水中，生石灰能与水反应生成氢氧化钙，溶剂的质量减少，有氢氧化钙析出，搅拌并冷却到原来温度，溶质质量减少，故选项说法错误。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在一定温度下，将少量生石灰放入一定量的饱和石灰水中，生石灰能与水反应生成氢氧化钙，溶剂的质量减少，有氢氧化钙析出，搅拌并冷却到原来温度，溶质和溶剂质量减少，溶液质量减少，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D</w:t>
      </w:r>
      <w:r w:rsidRPr="002F5B94">
        <w:rPr>
          <w:rFonts w:hint="eastAsia"/>
          <w:color w:val="FF0000"/>
          <w:szCs w:val="21"/>
        </w:rPr>
        <w:t>、在一定温度下，将少量生石灰放入一定量的饱和石灰水中，生石灰能与水反应生成氢氧化钙，溶剂的质量减少，有氢氧化钙析出，搅拌并冷却到原来温度，所得溶液仍</w:t>
      </w:r>
      <w:r w:rsidRPr="002F5B94">
        <w:rPr>
          <w:rFonts w:hint="eastAsia"/>
          <w:color w:val="FF0000"/>
          <w:szCs w:val="21"/>
        </w:rPr>
        <w:t>为该温度下的饱和溶液，溶质质量分数不变，故选项说法正确。</w:t>
      </w:r>
    </w:p>
    <w:p w:rsidR="002F5B94" w:rsidRPr="002F5B94" w:rsidP="002F5B94">
      <w:pPr>
        <w:adjustRightInd w:val="0"/>
        <w:snapToGrid w:val="0"/>
        <w:spacing w:line="360" w:lineRule="auto"/>
        <w:jc w:val="left"/>
        <w:rPr>
          <w:szCs w:val="22"/>
        </w:rPr>
      </w:pPr>
      <w:r>
        <w:rPr>
          <w:rFonts w:hint="eastAsia"/>
          <w:szCs w:val="21"/>
        </w:rPr>
        <w:t>7</w:t>
      </w:r>
      <w:r w:rsidRPr="002F5B94">
        <w:rPr>
          <w:rFonts w:hint="eastAsia"/>
          <w:szCs w:val="21"/>
        </w:rPr>
        <w:t>．（</w:t>
      </w:r>
      <w:r w:rsidRPr="002F5B94">
        <w:rPr>
          <w:rFonts w:hint="eastAsia"/>
          <w:szCs w:val="21"/>
        </w:rPr>
        <w:t>2019</w:t>
      </w:r>
      <w:r w:rsidRPr="002F5B94">
        <w:rPr>
          <w:rFonts w:hint="eastAsia"/>
          <w:szCs w:val="21"/>
        </w:rPr>
        <w:t>秋•聊城期末）下列有关溶液的叙述正确的是（　　）</w:t>
      </w:r>
    </w:p>
    <w:p w:rsidR="002F5B94" w:rsidRPr="002F5B94" w:rsidP="002F5B94">
      <w:pPr>
        <w:adjustRightInd w:val="0"/>
        <w:snapToGrid w:val="0"/>
        <w:spacing w:line="360" w:lineRule="auto"/>
        <w:jc w:val="left"/>
        <w:rPr>
          <w:szCs w:val="22"/>
        </w:rPr>
      </w:pPr>
      <w:r w:rsidRPr="002F5B94">
        <w:rPr>
          <w:rFonts w:hint="eastAsia"/>
          <w:szCs w:val="21"/>
        </w:rPr>
        <w:t>A</w:t>
      </w:r>
      <w:r w:rsidRPr="002F5B94">
        <w:rPr>
          <w:rFonts w:hint="eastAsia"/>
          <w:szCs w:val="21"/>
        </w:rPr>
        <w:t>．饱和溶液中一定不能再溶解其他物质</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B</w:t>
      </w:r>
      <w:r w:rsidRPr="002F5B94">
        <w:rPr>
          <w:rFonts w:hint="eastAsia"/>
          <w:szCs w:val="21"/>
        </w:rPr>
        <w:t>．在蔗糖溶液中，蔗糖是溶质水是溶剂</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．将植物油加入水中混合搅拌后，得到的是溶液</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D</w:t>
      </w:r>
      <w:r w:rsidRPr="002F5B94">
        <w:rPr>
          <w:rFonts w:hint="eastAsia"/>
          <w:szCs w:val="21"/>
        </w:rPr>
        <w:t>．食盐水溶液倒出一部分后，剩余溶液溶质的质量分数变小了</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B</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A</w:t>
      </w:r>
      <w:r w:rsidRPr="002F5B94">
        <w:rPr>
          <w:rFonts w:hint="eastAsia"/>
          <w:color w:val="FF0000"/>
          <w:szCs w:val="21"/>
        </w:rPr>
        <w:t>、饱和溶液是指在一定温度下，一定量的溶剂里不能再溶解某种溶质的溶液叫做这种溶质的饱和溶液在一定温度下，饱和溶液还能再溶解其他物质，故选项说法错误。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、蔗糖溶液是蔗糖的水溶液，蔗糖是</w:t>
      </w:r>
      <w:r w:rsidRPr="002F5B94">
        <w:rPr>
          <w:rFonts w:hint="eastAsia"/>
          <w:color w:val="FF0000"/>
          <w:szCs w:val="21"/>
        </w:rPr>
        <w:t>溶质，水是溶剂，故选项说法正确。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、植物油难溶于水，将植物油加入水中搅拌，不能得到溶液，故选项说法错误。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D</w:t>
      </w:r>
      <w:r w:rsidRPr="002F5B94">
        <w:rPr>
          <w:rFonts w:hint="eastAsia"/>
          <w:color w:val="FF0000"/>
          <w:szCs w:val="21"/>
        </w:rPr>
        <w:t>、由于溶液是均一的，各部分性质相同，食盐水溶液倒出一部分后，剩余溶液溶质的质量分数不变，故选项说法错误。</w:t>
      </w:r>
    </w:p>
    <w:p w:rsidR="002F5B94" w:rsidRPr="002F5B94" w:rsidP="002F5B94">
      <w:pPr>
        <w:adjustRightInd w:val="0"/>
        <w:snapToGrid w:val="0"/>
        <w:spacing w:line="360" w:lineRule="auto"/>
        <w:jc w:val="left"/>
        <w:rPr>
          <w:szCs w:val="22"/>
        </w:rPr>
      </w:pPr>
      <w:r>
        <w:rPr>
          <w:rFonts w:hint="eastAsia"/>
          <w:szCs w:val="21"/>
        </w:rPr>
        <w:t>8</w:t>
      </w:r>
      <w:r w:rsidRPr="002F5B94">
        <w:rPr>
          <w:rFonts w:hint="eastAsia"/>
          <w:szCs w:val="21"/>
        </w:rPr>
        <w:t>．（</w:t>
      </w:r>
      <w:r w:rsidRPr="002F5B94">
        <w:rPr>
          <w:rFonts w:hint="eastAsia"/>
          <w:szCs w:val="21"/>
        </w:rPr>
        <w:t>2019</w:t>
      </w:r>
      <w:r w:rsidRPr="002F5B94">
        <w:rPr>
          <w:rFonts w:hint="eastAsia"/>
          <w:szCs w:val="21"/>
        </w:rPr>
        <w:t>秋•滦南县期末）已知</w:t>
      </w:r>
      <w:r w:rsidRPr="002F5B94">
        <w:rPr>
          <w:rFonts w:hint="eastAsia"/>
          <w:szCs w:val="21"/>
        </w:rPr>
        <w:t>X</w:t>
      </w:r>
      <w:r w:rsidRPr="002F5B94">
        <w:rPr>
          <w:rFonts w:hint="eastAsia"/>
          <w:szCs w:val="21"/>
        </w:rPr>
        <w:t>物质与</w:t>
      </w:r>
      <w:r w:rsidRPr="002F5B94">
        <w:rPr>
          <w:rFonts w:hint="eastAsia"/>
          <w:szCs w:val="21"/>
        </w:rPr>
        <w:t>Y</w:t>
      </w:r>
      <w:r w:rsidRPr="002F5B94">
        <w:rPr>
          <w:rFonts w:hint="eastAsia"/>
          <w:szCs w:val="21"/>
        </w:rPr>
        <w:t>物质的溶解度都随温度的升高而增大，</w:t>
      </w:r>
      <w:r w:rsidRPr="002F5B94">
        <w:rPr>
          <w:rFonts w:hint="eastAsia"/>
          <w:szCs w:val="21"/>
        </w:rPr>
        <w:t>20</w:t>
      </w:r>
      <w:r w:rsidRPr="002F5B94">
        <w:rPr>
          <w:rFonts w:hint="eastAsia"/>
          <w:szCs w:val="21"/>
        </w:rPr>
        <w:t>℃时，</w:t>
      </w:r>
      <w:r w:rsidRPr="002F5B94">
        <w:rPr>
          <w:rFonts w:hint="eastAsia"/>
          <w:szCs w:val="21"/>
        </w:rPr>
        <w:t>10g</w:t>
      </w:r>
      <w:r w:rsidRPr="002F5B94">
        <w:rPr>
          <w:rFonts w:hint="eastAsia"/>
          <w:szCs w:val="21"/>
        </w:rPr>
        <w:t>水中最多溶解</w:t>
      </w:r>
      <w:r w:rsidRPr="002F5B94">
        <w:rPr>
          <w:rFonts w:hint="eastAsia"/>
          <w:szCs w:val="21"/>
        </w:rPr>
        <w:t>4g X</w:t>
      </w:r>
      <w:r w:rsidRPr="002F5B94">
        <w:rPr>
          <w:rFonts w:hint="eastAsia"/>
          <w:szCs w:val="21"/>
        </w:rPr>
        <w:t>物质，</w:t>
      </w:r>
      <w:r w:rsidRPr="002F5B94">
        <w:rPr>
          <w:rFonts w:hint="eastAsia"/>
          <w:szCs w:val="21"/>
        </w:rPr>
        <w:t>30</w:t>
      </w:r>
      <w:r w:rsidRPr="002F5B94">
        <w:rPr>
          <w:rFonts w:hint="eastAsia"/>
          <w:szCs w:val="21"/>
        </w:rPr>
        <w:t>℃时，</w:t>
      </w:r>
      <w:r w:rsidRPr="002F5B94">
        <w:rPr>
          <w:rFonts w:hint="eastAsia"/>
          <w:szCs w:val="21"/>
        </w:rPr>
        <w:t>20g</w:t>
      </w:r>
      <w:r w:rsidRPr="002F5B94">
        <w:rPr>
          <w:rFonts w:hint="eastAsia"/>
          <w:szCs w:val="21"/>
        </w:rPr>
        <w:t>水中最多溶解</w:t>
      </w:r>
      <w:r w:rsidRPr="002F5B94">
        <w:rPr>
          <w:rFonts w:hint="eastAsia"/>
          <w:szCs w:val="21"/>
        </w:rPr>
        <w:t xml:space="preserve"> 8g Y</w:t>
      </w:r>
      <w:r w:rsidRPr="002F5B94">
        <w:rPr>
          <w:rFonts w:hint="eastAsia"/>
          <w:szCs w:val="21"/>
        </w:rPr>
        <w:t>物质，则</w:t>
      </w:r>
      <w:r w:rsidRPr="002F5B94">
        <w:rPr>
          <w:rFonts w:hint="eastAsia"/>
          <w:szCs w:val="21"/>
        </w:rPr>
        <w:t>20</w:t>
      </w:r>
      <w:r w:rsidRPr="002F5B94">
        <w:rPr>
          <w:rFonts w:hint="eastAsia"/>
          <w:szCs w:val="21"/>
        </w:rPr>
        <w:t>℃时</w:t>
      </w:r>
      <w:r w:rsidRPr="002F5B94">
        <w:rPr>
          <w:rFonts w:hint="eastAsia"/>
          <w:szCs w:val="21"/>
        </w:rPr>
        <w:t>X</w:t>
      </w:r>
      <w:r w:rsidRPr="002F5B94">
        <w:rPr>
          <w:rFonts w:hint="eastAsia"/>
          <w:szCs w:val="21"/>
        </w:rPr>
        <w:t>与</w:t>
      </w:r>
      <w:r w:rsidRPr="002F5B94">
        <w:rPr>
          <w:rFonts w:hint="eastAsia"/>
          <w:szCs w:val="21"/>
        </w:rPr>
        <w:t>Y</w:t>
      </w:r>
      <w:r w:rsidRPr="002F5B94">
        <w:rPr>
          <w:rFonts w:hint="eastAsia"/>
          <w:szCs w:val="21"/>
        </w:rPr>
        <w:t>的溶解度相比是（　　）</w:t>
      </w:r>
    </w:p>
    <w:p w:rsidR="002F5B94" w:rsidRPr="002F5B94" w:rsidP="002F5B94">
      <w:pPr>
        <w:tabs>
          <w:tab w:val="left" w:pos="2300"/>
          <w:tab w:val="left" w:pos="4400"/>
          <w:tab w:val="left" w:pos="6400"/>
        </w:tabs>
        <w:adjustRightInd w:val="0"/>
        <w:snapToGrid w:val="0"/>
        <w:spacing w:line="360" w:lineRule="auto"/>
        <w:jc w:val="left"/>
        <w:rPr>
          <w:szCs w:val="22"/>
        </w:rPr>
      </w:pPr>
      <w:r w:rsidRPr="002F5B94">
        <w:rPr>
          <w:rFonts w:hint="eastAsia"/>
          <w:szCs w:val="21"/>
        </w:rPr>
        <w:t>A</w:t>
      </w:r>
      <w:r w:rsidRPr="002F5B94">
        <w:rPr>
          <w:rFonts w:hint="eastAsia"/>
          <w:szCs w:val="21"/>
        </w:rPr>
        <w:t>．</w:t>
      </w:r>
      <w:r w:rsidRPr="002F5B94">
        <w:rPr>
          <w:rFonts w:hint="eastAsia"/>
          <w:szCs w:val="21"/>
        </w:rPr>
        <w:t>X</w:t>
      </w:r>
      <w:r w:rsidRPr="002F5B94">
        <w:rPr>
          <w:rFonts w:hint="eastAsia"/>
          <w:szCs w:val="21"/>
        </w:rPr>
        <w:t>＝</w:t>
      </w:r>
      <w:r w:rsidRPr="002F5B94">
        <w:rPr>
          <w:rFonts w:hint="eastAsia"/>
          <w:szCs w:val="21"/>
        </w:rPr>
        <w:t>Y</w:t>
      </w:r>
      <w:r w:rsidRPr="002F5B94">
        <w:rPr>
          <w:szCs w:val="22"/>
        </w:rPr>
        <w:tab/>
      </w:r>
      <w:r w:rsidRPr="002F5B94">
        <w:rPr>
          <w:rFonts w:hint="eastAsia"/>
          <w:szCs w:val="21"/>
        </w:rPr>
        <w:t>B</w:t>
      </w:r>
      <w:r w:rsidRPr="002F5B94">
        <w:rPr>
          <w:rFonts w:hint="eastAsia"/>
          <w:szCs w:val="21"/>
        </w:rPr>
        <w:t>．</w:t>
      </w:r>
      <w:r w:rsidRPr="002F5B94">
        <w:rPr>
          <w:rFonts w:hint="eastAsia"/>
          <w:szCs w:val="21"/>
        </w:rPr>
        <w:t>X</w:t>
      </w:r>
      <w:r w:rsidRPr="002F5B94">
        <w:rPr>
          <w:rFonts w:hint="eastAsia"/>
          <w:szCs w:val="21"/>
        </w:rPr>
        <w:t>＜</w:t>
      </w:r>
      <w:r w:rsidRPr="002F5B94">
        <w:rPr>
          <w:rFonts w:hint="eastAsia"/>
          <w:szCs w:val="21"/>
        </w:rPr>
        <w:t>Y</w:t>
      </w:r>
      <w:r w:rsidRPr="002F5B94">
        <w:rPr>
          <w:szCs w:val="22"/>
        </w:rPr>
        <w:tab/>
      </w:r>
      <w:r w:rsidRPr="002F5B94">
        <w:rPr>
          <w:rFonts w:hint="eastAsia"/>
          <w:szCs w:val="21"/>
        </w:rPr>
        <w:t>C</w:t>
      </w:r>
      <w:r w:rsidRPr="002F5B94">
        <w:rPr>
          <w:rFonts w:hint="eastAsia"/>
          <w:szCs w:val="21"/>
        </w:rPr>
        <w:t>．</w:t>
      </w:r>
      <w:r w:rsidRPr="002F5B94">
        <w:rPr>
          <w:rFonts w:hint="eastAsia"/>
          <w:szCs w:val="21"/>
        </w:rPr>
        <w:t>X</w:t>
      </w:r>
      <w:r w:rsidRPr="002F5B94">
        <w:rPr>
          <w:rFonts w:hint="eastAsia"/>
          <w:szCs w:val="21"/>
        </w:rPr>
        <w:t>＞</w:t>
      </w:r>
      <w:r w:rsidRPr="002F5B94">
        <w:rPr>
          <w:rFonts w:hint="eastAsia"/>
          <w:szCs w:val="21"/>
        </w:rPr>
        <w:t>Y</w:t>
      </w:r>
      <w:r w:rsidRPr="002F5B94">
        <w:rPr>
          <w:szCs w:val="22"/>
        </w:rPr>
        <w:tab/>
      </w:r>
      <w:r w:rsidRPr="002F5B94">
        <w:rPr>
          <w:rFonts w:hint="eastAsia"/>
          <w:szCs w:val="21"/>
        </w:rPr>
        <w:t>D</w:t>
      </w:r>
      <w:r w:rsidRPr="002F5B94">
        <w:rPr>
          <w:rFonts w:hint="eastAsia"/>
          <w:szCs w:val="21"/>
        </w:rPr>
        <w:t>．无法比较</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C</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20</w:t>
      </w:r>
      <w:r w:rsidRPr="002F5B94">
        <w:rPr>
          <w:rFonts w:hint="eastAsia"/>
          <w:color w:val="FF0000"/>
          <w:szCs w:val="21"/>
        </w:rPr>
        <w:t>℃时，</w:t>
      </w:r>
      <w:r w:rsidRPr="002F5B94">
        <w:rPr>
          <w:rFonts w:hint="eastAsia"/>
          <w:color w:val="FF0000"/>
          <w:szCs w:val="21"/>
        </w:rPr>
        <w:t>10g</w:t>
      </w:r>
      <w:r w:rsidRPr="002F5B94">
        <w:rPr>
          <w:rFonts w:hint="eastAsia"/>
          <w:color w:val="FF0000"/>
          <w:szCs w:val="21"/>
        </w:rPr>
        <w:t>水中最多溶解</w:t>
      </w:r>
      <w:r w:rsidRPr="002F5B94">
        <w:rPr>
          <w:rFonts w:hint="eastAsia"/>
          <w:color w:val="FF0000"/>
          <w:szCs w:val="21"/>
        </w:rPr>
        <w:t>4g X</w:t>
      </w:r>
      <w:r w:rsidRPr="002F5B94">
        <w:rPr>
          <w:rFonts w:hint="eastAsia"/>
          <w:color w:val="FF0000"/>
          <w:szCs w:val="21"/>
        </w:rPr>
        <w:t>物质，则</w:t>
      </w:r>
      <w:r w:rsidRPr="002F5B94">
        <w:rPr>
          <w:rFonts w:hint="eastAsia"/>
          <w:color w:val="FF0000"/>
          <w:szCs w:val="21"/>
        </w:rPr>
        <w:t>20</w:t>
      </w:r>
      <w:r w:rsidRPr="002F5B94">
        <w:rPr>
          <w:rFonts w:hint="eastAsia"/>
          <w:color w:val="FF0000"/>
          <w:szCs w:val="21"/>
        </w:rPr>
        <w:t>℃时，</w:t>
      </w:r>
      <w:r w:rsidRPr="002F5B94">
        <w:rPr>
          <w:rFonts w:hint="eastAsia"/>
          <w:color w:val="FF0000"/>
          <w:szCs w:val="21"/>
        </w:rPr>
        <w:t>X</w:t>
      </w:r>
      <w:r w:rsidRPr="002F5B94">
        <w:rPr>
          <w:rFonts w:hint="eastAsia"/>
          <w:color w:val="FF0000"/>
          <w:szCs w:val="21"/>
        </w:rPr>
        <w:t>物质的溶解度为</w:t>
      </w:r>
      <w:r w:rsidRPr="002F5B94">
        <w:rPr>
          <w:rFonts w:hint="eastAsia"/>
          <w:color w:val="FF0000"/>
          <w:szCs w:val="21"/>
        </w:rPr>
        <w:t>40</w:t>
      </w:r>
      <w:r w:rsidRPr="002F5B94">
        <w:rPr>
          <w:rFonts w:hint="eastAsia"/>
          <w:color w:val="FF0000"/>
          <w:szCs w:val="21"/>
        </w:rPr>
        <w:t>克；</w:t>
      </w:r>
      <w:r w:rsidRPr="002F5B94">
        <w:rPr>
          <w:rFonts w:hint="eastAsia"/>
          <w:color w:val="FF0000"/>
          <w:szCs w:val="21"/>
        </w:rPr>
        <w:t>30</w:t>
      </w:r>
      <w:r w:rsidRPr="002F5B94">
        <w:rPr>
          <w:rFonts w:hint="eastAsia"/>
          <w:color w:val="FF0000"/>
          <w:szCs w:val="21"/>
        </w:rPr>
        <w:t>℃时，</w:t>
      </w:r>
      <w:r w:rsidRPr="002F5B94">
        <w:rPr>
          <w:rFonts w:hint="eastAsia"/>
          <w:color w:val="FF0000"/>
          <w:szCs w:val="21"/>
        </w:rPr>
        <w:t>20g</w:t>
      </w:r>
      <w:r w:rsidRPr="002F5B94">
        <w:rPr>
          <w:rFonts w:hint="eastAsia"/>
          <w:color w:val="FF0000"/>
          <w:szCs w:val="21"/>
        </w:rPr>
        <w:t>水中最多溶解</w:t>
      </w:r>
      <w:r w:rsidRPr="002F5B94">
        <w:rPr>
          <w:rFonts w:hint="eastAsia"/>
          <w:color w:val="FF0000"/>
          <w:szCs w:val="21"/>
        </w:rPr>
        <w:t xml:space="preserve"> 8g Y</w:t>
      </w:r>
      <w:r w:rsidRPr="002F5B94">
        <w:rPr>
          <w:rFonts w:hint="eastAsia"/>
          <w:color w:val="FF0000"/>
          <w:szCs w:val="21"/>
        </w:rPr>
        <w:t>物质，则</w:t>
      </w:r>
      <w:r w:rsidRPr="002F5B94">
        <w:rPr>
          <w:rFonts w:hint="eastAsia"/>
          <w:color w:val="FF0000"/>
          <w:szCs w:val="21"/>
        </w:rPr>
        <w:t>30</w:t>
      </w:r>
      <w:r w:rsidRPr="002F5B94">
        <w:rPr>
          <w:rFonts w:hint="eastAsia"/>
          <w:color w:val="FF0000"/>
          <w:szCs w:val="21"/>
        </w:rPr>
        <w:t>℃时，</w:t>
      </w:r>
      <w:r w:rsidRPr="002F5B94">
        <w:rPr>
          <w:rFonts w:hint="eastAsia"/>
          <w:color w:val="FF0000"/>
          <w:szCs w:val="21"/>
        </w:rPr>
        <w:t>Y</w:t>
      </w:r>
      <w:r w:rsidRPr="002F5B94">
        <w:rPr>
          <w:rFonts w:hint="eastAsia"/>
          <w:color w:val="FF0000"/>
          <w:szCs w:val="21"/>
        </w:rPr>
        <w:t>物质的溶解度为</w:t>
      </w:r>
      <w:r>
        <w:rPr>
          <w:noProof/>
          <w:color w:val="FF0000"/>
          <w:position w:val="-23"/>
          <w:szCs w:val="21"/>
        </w:rPr>
        <w:drawing>
          <wp:inline distT="0" distB="0" distL="0" distR="0">
            <wp:extent cx="1076325" cy="35242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203710" name="图片 1" descr="说明: 菁优网-jyeoo"/>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1076325" cy="352425"/>
                    </a:xfrm>
                    <a:prstGeom prst="rect">
                      <a:avLst/>
                    </a:prstGeom>
                    <a:noFill/>
                    <a:ln>
                      <a:noFill/>
                    </a:ln>
                  </pic:spPr>
                </pic:pic>
              </a:graphicData>
            </a:graphic>
          </wp:inline>
        </w:drawing>
      </w:r>
      <w:r w:rsidRPr="002F5B94">
        <w:rPr>
          <w:rFonts w:hint="eastAsia"/>
          <w:color w:val="FF0000"/>
          <w:szCs w:val="21"/>
        </w:rPr>
        <w:t>，因</w:t>
      </w:r>
      <w:r w:rsidRPr="002F5B94">
        <w:rPr>
          <w:rFonts w:hint="eastAsia"/>
          <w:color w:val="FF0000"/>
          <w:szCs w:val="21"/>
        </w:rPr>
        <w:t>X</w:t>
      </w:r>
      <w:r w:rsidRPr="002F5B94">
        <w:rPr>
          <w:rFonts w:hint="eastAsia"/>
          <w:color w:val="FF0000"/>
          <w:szCs w:val="21"/>
        </w:rPr>
        <w:t>物质与</w:t>
      </w:r>
      <w:r w:rsidRPr="002F5B94">
        <w:rPr>
          <w:rFonts w:hint="eastAsia"/>
          <w:color w:val="FF0000"/>
          <w:szCs w:val="21"/>
        </w:rPr>
        <w:t>Y</w:t>
      </w:r>
      <w:r w:rsidRPr="002F5B94">
        <w:rPr>
          <w:rFonts w:hint="eastAsia"/>
          <w:color w:val="FF0000"/>
          <w:szCs w:val="21"/>
        </w:rPr>
        <w:t>物质的溶解度都随温度的升高而增大，故在</w:t>
      </w:r>
      <w:r w:rsidRPr="002F5B94">
        <w:rPr>
          <w:rFonts w:hint="eastAsia"/>
          <w:color w:val="FF0000"/>
          <w:szCs w:val="21"/>
        </w:rPr>
        <w:t>20</w:t>
      </w:r>
      <w:r w:rsidRPr="002F5B94">
        <w:rPr>
          <w:rFonts w:hint="eastAsia"/>
          <w:color w:val="FF0000"/>
          <w:szCs w:val="21"/>
        </w:rPr>
        <w:t>℃时，</w:t>
      </w:r>
      <w:r w:rsidRPr="002F5B94">
        <w:rPr>
          <w:rFonts w:hint="eastAsia"/>
          <w:color w:val="FF0000"/>
          <w:szCs w:val="21"/>
        </w:rPr>
        <w:t>Y</w:t>
      </w:r>
      <w:r w:rsidRPr="002F5B94">
        <w:rPr>
          <w:rFonts w:hint="eastAsia"/>
          <w:color w:val="FF0000"/>
          <w:szCs w:val="21"/>
        </w:rPr>
        <w:t>物质的溶解度一定小于</w:t>
      </w:r>
      <w:r w:rsidRPr="002F5B94">
        <w:rPr>
          <w:rFonts w:hint="eastAsia"/>
          <w:color w:val="FF0000"/>
          <w:szCs w:val="21"/>
        </w:rPr>
        <w:t>40</w:t>
      </w:r>
      <w:r w:rsidRPr="002F5B94">
        <w:rPr>
          <w:rFonts w:hint="eastAsia"/>
          <w:color w:val="FF0000"/>
          <w:szCs w:val="21"/>
        </w:rPr>
        <w:t>克，所以</w:t>
      </w:r>
      <w:r w:rsidRPr="002F5B94">
        <w:rPr>
          <w:rFonts w:hint="eastAsia"/>
          <w:color w:val="FF0000"/>
          <w:szCs w:val="21"/>
        </w:rPr>
        <w:t>20</w:t>
      </w:r>
      <w:r w:rsidRPr="002F5B94">
        <w:rPr>
          <w:rFonts w:hint="eastAsia"/>
          <w:color w:val="FF0000"/>
          <w:szCs w:val="21"/>
        </w:rPr>
        <w:t>℃时</w:t>
      </w:r>
      <w:r w:rsidRPr="002F5B94">
        <w:rPr>
          <w:rFonts w:hint="eastAsia"/>
          <w:color w:val="FF0000"/>
          <w:szCs w:val="21"/>
        </w:rPr>
        <w:t>X</w:t>
      </w:r>
      <w:r w:rsidRPr="002F5B94">
        <w:rPr>
          <w:rFonts w:hint="eastAsia"/>
          <w:color w:val="FF0000"/>
          <w:szCs w:val="21"/>
        </w:rPr>
        <w:t>与</w:t>
      </w:r>
      <w:r w:rsidRPr="002F5B94">
        <w:rPr>
          <w:rFonts w:hint="eastAsia"/>
          <w:color w:val="FF0000"/>
          <w:szCs w:val="21"/>
        </w:rPr>
        <w:t>Y</w:t>
      </w:r>
      <w:r w:rsidRPr="002F5B94">
        <w:rPr>
          <w:rFonts w:hint="eastAsia"/>
          <w:color w:val="FF0000"/>
          <w:szCs w:val="21"/>
        </w:rPr>
        <w:t>的溶解度相比</w:t>
      </w:r>
      <w:r w:rsidRPr="002F5B94">
        <w:rPr>
          <w:rFonts w:hint="eastAsia"/>
          <w:color w:val="FF0000"/>
          <w:szCs w:val="21"/>
        </w:rPr>
        <w:t>X</w:t>
      </w:r>
      <w:r w:rsidRPr="002F5B94">
        <w:rPr>
          <w:rFonts w:hint="eastAsia"/>
          <w:color w:val="FF0000"/>
          <w:szCs w:val="21"/>
        </w:rPr>
        <w:t>＞</w:t>
      </w:r>
      <w:r w:rsidRPr="002F5B94">
        <w:rPr>
          <w:rFonts w:hint="eastAsia"/>
          <w:color w:val="FF0000"/>
          <w:szCs w:val="21"/>
        </w:rPr>
        <w:t>Y</w:t>
      </w:r>
      <w:r w:rsidRPr="002F5B94">
        <w:rPr>
          <w:rFonts w:hint="eastAsia"/>
          <w:color w:val="FF0000"/>
          <w:szCs w:val="21"/>
        </w:rPr>
        <w:t>。</w:t>
      </w:r>
    </w:p>
    <w:p w:rsidR="002F5B94" w:rsidRPr="002F5B94" w:rsidP="002F5B94">
      <w:pPr>
        <w:adjustRightInd w:val="0"/>
        <w:snapToGrid w:val="0"/>
        <w:spacing w:line="360" w:lineRule="auto"/>
        <w:jc w:val="left"/>
        <w:rPr>
          <w:szCs w:val="22"/>
        </w:rPr>
      </w:pPr>
      <w:r>
        <w:rPr>
          <w:rFonts w:hint="eastAsia"/>
          <w:szCs w:val="21"/>
        </w:rPr>
        <w:t>9</w:t>
      </w:r>
      <w:r w:rsidRPr="002F5B94">
        <w:rPr>
          <w:rFonts w:hint="eastAsia"/>
          <w:szCs w:val="21"/>
        </w:rPr>
        <w:t>．（</w:t>
      </w:r>
      <w:r w:rsidRPr="002F5B94">
        <w:rPr>
          <w:rFonts w:hint="eastAsia"/>
          <w:szCs w:val="21"/>
        </w:rPr>
        <w:t>2019</w:t>
      </w:r>
      <w:r w:rsidRPr="002F5B94">
        <w:rPr>
          <w:rFonts w:hint="eastAsia"/>
          <w:szCs w:val="21"/>
        </w:rPr>
        <w:t>秋•杭州月考）在</w:t>
      </w:r>
      <w:r w:rsidRPr="002F5B94">
        <w:rPr>
          <w:rFonts w:hint="eastAsia"/>
          <w:szCs w:val="21"/>
        </w:rPr>
        <w:t>10</w:t>
      </w:r>
      <w:r w:rsidRPr="002F5B94">
        <w:rPr>
          <w:rFonts w:hint="eastAsia"/>
          <w:szCs w:val="21"/>
        </w:rPr>
        <w:t>℃时，硝酸钾的溶解度为</w:t>
      </w:r>
      <w:r w:rsidRPr="002F5B94">
        <w:rPr>
          <w:rFonts w:hint="eastAsia"/>
          <w:szCs w:val="21"/>
        </w:rPr>
        <w:t>20g</w:t>
      </w:r>
      <w:r w:rsidRPr="002F5B94">
        <w:rPr>
          <w:rFonts w:hint="eastAsia"/>
          <w:szCs w:val="21"/>
        </w:rPr>
        <w:t>，则此温度下在</w:t>
      </w:r>
      <w:r w:rsidRPr="002F5B94">
        <w:rPr>
          <w:rFonts w:hint="eastAsia"/>
          <w:szCs w:val="21"/>
        </w:rPr>
        <w:t>50</w:t>
      </w:r>
      <w:r w:rsidRPr="002F5B94">
        <w:rPr>
          <w:rFonts w:hint="eastAsia"/>
          <w:szCs w:val="21"/>
        </w:rPr>
        <w:t>克水中加入</w:t>
      </w:r>
      <w:r w:rsidRPr="002F5B94">
        <w:rPr>
          <w:rFonts w:hint="eastAsia"/>
          <w:szCs w:val="21"/>
        </w:rPr>
        <w:t>15</w:t>
      </w:r>
      <w:r w:rsidRPr="002F5B94">
        <w:rPr>
          <w:rFonts w:hint="eastAsia"/>
          <w:szCs w:val="21"/>
        </w:rPr>
        <w:t>克硝酸钾充分溶解后，形成的溶液中质量比关系正确的是（　　）</w:t>
      </w:r>
    </w:p>
    <w:p w:rsidR="002F5B94" w:rsidRPr="002F5B94" w:rsidP="002F5B94">
      <w:pPr>
        <w:tabs>
          <w:tab w:val="left" w:pos="4400"/>
        </w:tabs>
        <w:adjustRightInd w:val="0"/>
        <w:snapToGrid w:val="0"/>
        <w:spacing w:line="360" w:lineRule="auto"/>
        <w:jc w:val="left"/>
        <w:rPr>
          <w:szCs w:val="22"/>
        </w:rPr>
      </w:pPr>
      <w:r w:rsidRPr="002F5B94">
        <w:rPr>
          <w:rFonts w:hint="eastAsia"/>
          <w:szCs w:val="21"/>
        </w:rPr>
        <w:t>A</w:t>
      </w:r>
      <w:r w:rsidRPr="002F5B94">
        <w:rPr>
          <w:rFonts w:hint="eastAsia"/>
          <w:szCs w:val="21"/>
        </w:rPr>
        <w:t>．</w:t>
      </w:r>
      <w:r w:rsidRPr="002F5B94">
        <w:rPr>
          <w:rFonts w:hint="eastAsia"/>
          <w:szCs w:val="21"/>
        </w:rPr>
        <w:t>m</w:t>
      </w:r>
      <w:r w:rsidRPr="002F5B94">
        <w:rPr>
          <w:rFonts w:hint="eastAsia"/>
          <w:sz w:val="24"/>
          <w:vertAlign w:val="subscript"/>
        </w:rPr>
        <w:t>液</w:t>
      </w:r>
      <w:r w:rsidRPr="002F5B94">
        <w:rPr>
          <w:rFonts w:hint="eastAsia"/>
          <w:szCs w:val="21"/>
        </w:rPr>
        <w:t>：</w:t>
      </w:r>
      <w:r w:rsidRPr="002F5B94">
        <w:rPr>
          <w:rFonts w:hint="eastAsia"/>
          <w:szCs w:val="21"/>
        </w:rPr>
        <w:t>m</w:t>
      </w:r>
      <w:r w:rsidRPr="002F5B94">
        <w:rPr>
          <w:rFonts w:hint="eastAsia"/>
          <w:sz w:val="24"/>
          <w:vertAlign w:val="subscript"/>
        </w:rPr>
        <w:t>质</w:t>
      </w:r>
      <w:r w:rsidRPr="002F5B94">
        <w:rPr>
          <w:rFonts w:hint="eastAsia"/>
          <w:szCs w:val="21"/>
        </w:rPr>
        <w:t>＝</w:t>
      </w:r>
      <w:r w:rsidRPr="002F5B94">
        <w:rPr>
          <w:rFonts w:hint="eastAsia"/>
          <w:szCs w:val="21"/>
        </w:rPr>
        <w:t>13</w:t>
      </w:r>
      <w:r w:rsidRPr="002F5B94">
        <w:rPr>
          <w:rFonts w:hint="eastAsia"/>
          <w:szCs w:val="21"/>
        </w:rPr>
        <w:t>：</w:t>
      </w:r>
      <w:r w:rsidRPr="002F5B94">
        <w:rPr>
          <w:rFonts w:hint="eastAsia"/>
          <w:szCs w:val="21"/>
        </w:rPr>
        <w:t>3</w:t>
      </w:r>
      <w:r w:rsidRPr="002F5B94">
        <w:rPr>
          <w:szCs w:val="22"/>
        </w:rPr>
        <w:tab/>
      </w:r>
      <w:r w:rsidRPr="002F5B94">
        <w:rPr>
          <w:rFonts w:hint="eastAsia"/>
          <w:szCs w:val="21"/>
        </w:rPr>
        <w:t>B</w:t>
      </w:r>
      <w:r w:rsidRPr="002F5B94">
        <w:rPr>
          <w:rFonts w:hint="eastAsia"/>
          <w:szCs w:val="21"/>
        </w:rPr>
        <w:t>．</w:t>
      </w:r>
      <w:r w:rsidRPr="002F5B94">
        <w:rPr>
          <w:rFonts w:hint="eastAsia"/>
          <w:szCs w:val="21"/>
        </w:rPr>
        <w:t>m</w:t>
      </w:r>
      <w:r w:rsidRPr="002F5B94">
        <w:rPr>
          <w:rFonts w:hint="eastAsia"/>
          <w:sz w:val="24"/>
          <w:vertAlign w:val="subscript"/>
        </w:rPr>
        <w:t>液</w:t>
      </w:r>
      <w:r w:rsidRPr="002F5B94">
        <w:rPr>
          <w:rFonts w:hint="eastAsia"/>
          <w:szCs w:val="21"/>
        </w:rPr>
        <w:t>：</w:t>
      </w:r>
      <w:r w:rsidRPr="002F5B94">
        <w:rPr>
          <w:rFonts w:hint="eastAsia"/>
          <w:szCs w:val="21"/>
        </w:rPr>
        <w:t>m</w:t>
      </w:r>
      <w:r w:rsidRPr="002F5B94">
        <w:rPr>
          <w:rFonts w:hint="eastAsia"/>
          <w:sz w:val="24"/>
          <w:vertAlign w:val="subscript"/>
        </w:rPr>
        <w:t>质</w:t>
      </w:r>
      <w:r w:rsidRPr="002F5B94">
        <w:rPr>
          <w:rFonts w:hint="eastAsia"/>
          <w:szCs w:val="21"/>
        </w:rPr>
        <w:t>＝</w:t>
      </w:r>
      <w:r w:rsidRPr="002F5B94">
        <w:rPr>
          <w:rFonts w:hint="eastAsia"/>
          <w:szCs w:val="21"/>
        </w:rPr>
        <w:t>10</w:t>
      </w:r>
      <w:r w:rsidRPr="002F5B94">
        <w:rPr>
          <w:rFonts w:hint="eastAsia"/>
          <w:szCs w:val="21"/>
        </w:rPr>
        <w:t>：</w:t>
      </w:r>
      <w:r w:rsidRPr="002F5B94">
        <w:rPr>
          <w:rFonts w:hint="eastAsia"/>
          <w:szCs w:val="21"/>
        </w:rPr>
        <w:t>7</w:t>
      </w:r>
      <w:r w:rsidRPr="002F5B94">
        <w:rPr>
          <w:szCs w:val="22"/>
        </w:rPr>
        <w:tab/>
      </w:r>
    </w:p>
    <w:p w:rsidR="002F5B94" w:rsidRPr="002F5B94" w:rsidP="002F5B94">
      <w:pPr>
        <w:tabs>
          <w:tab w:val="left" w:pos="4400"/>
        </w:tabs>
        <w:adjustRightInd w:val="0"/>
        <w:snapToGrid w:val="0"/>
        <w:spacing w:line="360" w:lineRule="auto"/>
        <w:jc w:val="left"/>
        <w:rPr>
          <w:szCs w:val="22"/>
        </w:rPr>
      </w:pPr>
      <w:r w:rsidRPr="002F5B94">
        <w:rPr>
          <w:rFonts w:hint="eastAsia"/>
          <w:szCs w:val="21"/>
        </w:rPr>
        <w:t>C</w:t>
      </w:r>
      <w:r w:rsidRPr="002F5B94">
        <w:rPr>
          <w:rFonts w:hint="eastAsia"/>
          <w:szCs w:val="21"/>
        </w:rPr>
        <w:t>．</w:t>
      </w:r>
      <w:r w:rsidRPr="002F5B94">
        <w:rPr>
          <w:rFonts w:hint="eastAsia"/>
          <w:szCs w:val="21"/>
        </w:rPr>
        <w:t>m</w:t>
      </w:r>
      <w:r w:rsidRPr="002F5B94">
        <w:rPr>
          <w:rFonts w:hint="eastAsia"/>
          <w:sz w:val="24"/>
          <w:vertAlign w:val="subscript"/>
        </w:rPr>
        <w:t>剂</w:t>
      </w:r>
      <w:r w:rsidRPr="002F5B94">
        <w:rPr>
          <w:rFonts w:hint="eastAsia"/>
          <w:szCs w:val="21"/>
        </w:rPr>
        <w:t>：</w:t>
      </w:r>
      <w:r w:rsidRPr="002F5B94">
        <w:rPr>
          <w:rFonts w:hint="eastAsia"/>
          <w:szCs w:val="21"/>
        </w:rPr>
        <w:t>m</w:t>
      </w:r>
      <w:r w:rsidRPr="002F5B94">
        <w:rPr>
          <w:rFonts w:hint="eastAsia"/>
          <w:sz w:val="24"/>
          <w:vertAlign w:val="subscript"/>
        </w:rPr>
        <w:t>质</w:t>
      </w:r>
      <w:r w:rsidRPr="002F5B94">
        <w:rPr>
          <w:rFonts w:hint="eastAsia"/>
          <w:szCs w:val="21"/>
        </w:rPr>
        <w:t>＝</w:t>
      </w:r>
      <w:r w:rsidRPr="002F5B94">
        <w:rPr>
          <w:rFonts w:hint="eastAsia"/>
          <w:szCs w:val="21"/>
        </w:rPr>
        <w:t>10</w:t>
      </w:r>
      <w:r w:rsidRPr="002F5B94">
        <w:rPr>
          <w:rFonts w:hint="eastAsia"/>
          <w:szCs w:val="21"/>
        </w:rPr>
        <w:t>：</w:t>
      </w:r>
      <w:r w:rsidRPr="002F5B94">
        <w:rPr>
          <w:rFonts w:hint="eastAsia"/>
          <w:szCs w:val="21"/>
        </w:rPr>
        <w:t>3</w:t>
      </w:r>
      <w:r w:rsidRPr="002F5B94">
        <w:rPr>
          <w:szCs w:val="22"/>
        </w:rPr>
        <w:tab/>
      </w:r>
      <w:r w:rsidRPr="002F5B94">
        <w:rPr>
          <w:rFonts w:hint="eastAsia"/>
          <w:szCs w:val="21"/>
        </w:rPr>
        <w:t>D</w:t>
      </w:r>
      <w:r w:rsidRPr="002F5B94">
        <w:rPr>
          <w:rFonts w:hint="eastAsia"/>
          <w:szCs w:val="21"/>
        </w:rPr>
        <w:t>．</w:t>
      </w:r>
      <w:r w:rsidRPr="002F5B94">
        <w:rPr>
          <w:rFonts w:hint="eastAsia"/>
          <w:szCs w:val="21"/>
        </w:rPr>
        <w:t>m</w:t>
      </w:r>
      <w:r w:rsidRPr="002F5B94">
        <w:rPr>
          <w:rFonts w:hint="eastAsia"/>
          <w:sz w:val="24"/>
          <w:vertAlign w:val="subscript"/>
        </w:rPr>
        <w:t>剂</w:t>
      </w:r>
      <w:r w:rsidRPr="002F5B94">
        <w:rPr>
          <w:rFonts w:hint="eastAsia"/>
          <w:szCs w:val="21"/>
        </w:rPr>
        <w:t>：</w:t>
      </w:r>
      <w:r w:rsidRPr="002F5B94">
        <w:rPr>
          <w:rFonts w:hint="eastAsia"/>
          <w:szCs w:val="21"/>
        </w:rPr>
        <w:t>m</w:t>
      </w:r>
      <w:r w:rsidRPr="002F5B94">
        <w:rPr>
          <w:rFonts w:hint="eastAsia"/>
          <w:sz w:val="24"/>
          <w:vertAlign w:val="subscript"/>
        </w:rPr>
        <w:t>质</w:t>
      </w:r>
      <w:r w:rsidRPr="002F5B94">
        <w:rPr>
          <w:rFonts w:hint="eastAsia"/>
          <w:szCs w:val="21"/>
        </w:rPr>
        <w:t>＝</w:t>
      </w:r>
      <w:r w:rsidRPr="002F5B94">
        <w:rPr>
          <w:rFonts w:hint="eastAsia"/>
          <w:szCs w:val="21"/>
        </w:rPr>
        <w:t>5</w:t>
      </w:r>
      <w:r w:rsidRPr="002F5B94">
        <w:rPr>
          <w:rFonts w:hint="eastAsia"/>
          <w:szCs w:val="21"/>
        </w:rPr>
        <w:t>：</w:t>
      </w:r>
      <w:r w:rsidRPr="002F5B94">
        <w:rPr>
          <w:rFonts w:hint="eastAsia"/>
          <w:szCs w:val="21"/>
        </w:rPr>
        <w:t>1</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D</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10</w:t>
      </w:r>
      <w:r w:rsidRPr="002F5B94">
        <w:rPr>
          <w:rFonts w:hint="eastAsia"/>
          <w:color w:val="FF0000"/>
          <w:szCs w:val="21"/>
        </w:rPr>
        <w:t>℃时，</w:t>
      </w:r>
      <w:r w:rsidRPr="002F5B94">
        <w:rPr>
          <w:rFonts w:hint="eastAsia"/>
          <w:color w:val="FF0000"/>
          <w:szCs w:val="21"/>
        </w:rPr>
        <w:t>KNO</w:t>
      </w:r>
      <w:r w:rsidRPr="002F5B94">
        <w:rPr>
          <w:rFonts w:hint="eastAsia"/>
          <w:color w:val="FF0000"/>
          <w:sz w:val="24"/>
          <w:vertAlign w:val="subscript"/>
        </w:rPr>
        <w:t>3</w:t>
      </w:r>
      <w:r w:rsidRPr="002F5B94">
        <w:rPr>
          <w:rFonts w:hint="eastAsia"/>
          <w:color w:val="FF0000"/>
          <w:szCs w:val="21"/>
        </w:rPr>
        <w:t>的溶解度为</w:t>
      </w:r>
      <w:r w:rsidRPr="002F5B94">
        <w:rPr>
          <w:rFonts w:hint="eastAsia"/>
          <w:color w:val="FF0000"/>
          <w:szCs w:val="21"/>
        </w:rPr>
        <w:t>20g</w:t>
      </w:r>
      <w:r w:rsidRPr="002F5B94">
        <w:rPr>
          <w:rFonts w:hint="eastAsia"/>
          <w:color w:val="FF0000"/>
          <w:szCs w:val="21"/>
        </w:rPr>
        <w:t>，则</w:t>
      </w:r>
      <w:r w:rsidRPr="002F5B94">
        <w:rPr>
          <w:rFonts w:hint="eastAsia"/>
          <w:color w:val="FF0000"/>
          <w:szCs w:val="21"/>
        </w:rPr>
        <w:t>10</w:t>
      </w:r>
      <w:r w:rsidRPr="002F5B94">
        <w:rPr>
          <w:rFonts w:hint="eastAsia"/>
          <w:color w:val="FF0000"/>
          <w:szCs w:val="21"/>
        </w:rPr>
        <w:t>℃时</w:t>
      </w:r>
      <w:r w:rsidRPr="002F5B94">
        <w:rPr>
          <w:rFonts w:hint="eastAsia"/>
          <w:color w:val="FF0000"/>
          <w:szCs w:val="21"/>
        </w:rPr>
        <w:t>50g</w:t>
      </w:r>
      <w:r w:rsidRPr="002F5B94">
        <w:rPr>
          <w:rFonts w:hint="eastAsia"/>
          <w:color w:val="FF0000"/>
          <w:szCs w:val="21"/>
        </w:rPr>
        <w:t>水最多溶解溶质</w:t>
      </w:r>
      <w:r w:rsidRPr="002F5B94">
        <w:rPr>
          <w:rFonts w:hint="eastAsia"/>
          <w:color w:val="FF0000"/>
          <w:szCs w:val="21"/>
        </w:rPr>
        <w:t>10g</w:t>
      </w:r>
      <w:r w:rsidRPr="002F5B94">
        <w:rPr>
          <w:rFonts w:hint="eastAsia"/>
          <w:color w:val="FF0000"/>
          <w:szCs w:val="21"/>
        </w:rPr>
        <w:t>，所得溶液质量为</w:t>
      </w:r>
      <w:r w:rsidRPr="002F5B94">
        <w:rPr>
          <w:rFonts w:hint="eastAsia"/>
          <w:color w:val="FF0000"/>
          <w:szCs w:val="21"/>
        </w:rPr>
        <w:t>60g</w:t>
      </w:r>
      <w:r w:rsidRPr="002F5B94">
        <w:rPr>
          <w:rFonts w:hint="eastAsia"/>
          <w:color w:val="FF0000"/>
          <w:szCs w:val="21"/>
        </w:rPr>
        <w:t>；</w:t>
      </w:r>
    </w:p>
    <w:p w:rsidR="002F5B94" w:rsidRPr="002F5B94" w:rsidP="002F5B94">
      <w:pPr>
        <w:adjustRightInd w:val="0"/>
        <w:snapToGrid w:val="0"/>
        <w:spacing w:line="360" w:lineRule="auto"/>
        <w:jc w:val="left"/>
        <w:rPr>
          <w:color w:val="FF0000"/>
          <w:szCs w:val="21"/>
        </w:rPr>
      </w:pPr>
      <w:r w:rsidRPr="002F5B94">
        <w:rPr>
          <w:rFonts w:hint="eastAsia"/>
          <w:color w:val="FF0000"/>
          <w:szCs w:val="21"/>
        </w:rPr>
        <w:t>A</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液</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质</w:t>
      </w:r>
      <w:r w:rsidRPr="002F5B94">
        <w:rPr>
          <w:rFonts w:hint="eastAsia"/>
          <w:color w:val="FF0000"/>
          <w:szCs w:val="21"/>
        </w:rPr>
        <w:t>＝</w:t>
      </w:r>
      <w:r w:rsidRPr="002F5B94">
        <w:rPr>
          <w:rFonts w:hint="eastAsia"/>
          <w:color w:val="FF0000"/>
          <w:szCs w:val="21"/>
        </w:rPr>
        <w:t>60</w:t>
      </w:r>
      <w:r w:rsidRPr="002F5B94">
        <w:rPr>
          <w:rFonts w:hint="eastAsia"/>
          <w:color w:val="FF0000"/>
          <w:szCs w:val="21"/>
        </w:rPr>
        <w:t>：</w:t>
      </w:r>
      <w:r w:rsidRPr="002F5B94">
        <w:rPr>
          <w:rFonts w:hint="eastAsia"/>
          <w:color w:val="FF0000"/>
          <w:szCs w:val="21"/>
        </w:rPr>
        <w:t>10</w:t>
      </w:r>
      <w:r w:rsidRPr="002F5B94">
        <w:rPr>
          <w:rFonts w:hint="eastAsia"/>
          <w:color w:val="FF0000"/>
          <w:szCs w:val="21"/>
        </w:rPr>
        <w:t>＝</w:t>
      </w:r>
      <w:r w:rsidRPr="002F5B94">
        <w:rPr>
          <w:rFonts w:hint="eastAsia"/>
          <w:color w:val="FF0000"/>
          <w:szCs w:val="21"/>
        </w:rPr>
        <w:t>6</w:t>
      </w:r>
      <w:r w:rsidRPr="002F5B94">
        <w:rPr>
          <w:rFonts w:hint="eastAsia"/>
          <w:color w:val="FF0000"/>
          <w:szCs w:val="21"/>
        </w:rPr>
        <w:t>：</w:t>
      </w:r>
      <w:r w:rsidRPr="002F5B94">
        <w:rPr>
          <w:rFonts w:hint="eastAsia"/>
          <w:color w:val="FF0000"/>
          <w:szCs w:val="21"/>
        </w:rPr>
        <w:t>1</w:t>
      </w:r>
      <w:r w:rsidRPr="002F5B94">
        <w:rPr>
          <w:rFonts w:hint="eastAsia"/>
          <w:color w:val="FF0000"/>
          <w:szCs w:val="21"/>
        </w:rPr>
        <w:t>，错；</w:t>
      </w:r>
      <w:r w:rsidRPr="002F5B94">
        <w:rPr>
          <w:rFonts w:hint="eastAsia"/>
          <w:color w:val="FF0000"/>
          <w:szCs w:val="21"/>
        </w:rPr>
        <w:t>B</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液</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质</w:t>
      </w:r>
      <w:r w:rsidRPr="002F5B94">
        <w:rPr>
          <w:rFonts w:hint="eastAsia"/>
          <w:color w:val="FF0000"/>
          <w:szCs w:val="21"/>
        </w:rPr>
        <w:t>＝</w:t>
      </w:r>
      <w:r w:rsidRPr="002F5B94">
        <w:rPr>
          <w:rFonts w:hint="eastAsia"/>
          <w:color w:val="FF0000"/>
          <w:szCs w:val="21"/>
        </w:rPr>
        <w:t>60</w:t>
      </w:r>
      <w:r w:rsidRPr="002F5B94">
        <w:rPr>
          <w:rFonts w:hint="eastAsia"/>
          <w:color w:val="FF0000"/>
          <w:szCs w:val="21"/>
        </w:rPr>
        <w:t>：</w:t>
      </w:r>
      <w:r w:rsidRPr="002F5B94">
        <w:rPr>
          <w:rFonts w:hint="eastAsia"/>
          <w:color w:val="FF0000"/>
          <w:szCs w:val="21"/>
        </w:rPr>
        <w:t>10</w:t>
      </w:r>
      <w:r w:rsidRPr="002F5B94">
        <w:rPr>
          <w:rFonts w:hint="eastAsia"/>
          <w:color w:val="FF0000"/>
          <w:szCs w:val="21"/>
        </w:rPr>
        <w:t>＝</w:t>
      </w:r>
      <w:r w:rsidRPr="002F5B94">
        <w:rPr>
          <w:rFonts w:hint="eastAsia"/>
          <w:color w:val="FF0000"/>
          <w:szCs w:val="21"/>
        </w:rPr>
        <w:t>6</w:t>
      </w:r>
      <w:r w:rsidRPr="002F5B94">
        <w:rPr>
          <w:rFonts w:hint="eastAsia"/>
          <w:color w:val="FF0000"/>
          <w:szCs w:val="21"/>
        </w:rPr>
        <w:t>：</w:t>
      </w:r>
      <w:r w:rsidRPr="002F5B94">
        <w:rPr>
          <w:rFonts w:hint="eastAsia"/>
          <w:color w:val="FF0000"/>
          <w:szCs w:val="21"/>
        </w:rPr>
        <w:t>1</w:t>
      </w:r>
      <w:r w:rsidRPr="002F5B94">
        <w:rPr>
          <w:rFonts w:hint="eastAsia"/>
          <w:color w:val="FF0000"/>
          <w:szCs w:val="21"/>
        </w:rPr>
        <w:t>，错；</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剂</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质</w:t>
      </w:r>
      <w:r w:rsidRPr="002F5B94">
        <w:rPr>
          <w:rFonts w:hint="eastAsia"/>
          <w:color w:val="FF0000"/>
          <w:szCs w:val="21"/>
        </w:rPr>
        <w:t>＝</w:t>
      </w:r>
      <w:r w:rsidRPr="002F5B94">
        <w:rPr>
          <w:rFonts w:hint="eastAsia"/>
          <w:color w:val="FF0000"/>
          <w:szCs w:val="21"/>
        </w:rPr>
        <w:t>50</w:t>
      </w:r>
      <w:r w:rsidRPr="002F5B94">
        <w:rPr>
          <w:rFonts w:hint="eastAsia"/>
          <w:color w:val="FF0000"/>
          <w:szCs w:val="21"/>
        </w:rPr>
        <w:t>：</w:t>
      </w:r>
      <w:r w:rsidRPr="002F5B94">
        <w:rPr>
          <w:rFonts w:hint="eastAsia"/>
          <w:color w:val="FF0000"/>
          <w:szCs w:val="21"/>
        </w:rPr>
        <w:t>10</w:t>
      </w:r>
      <w:r w:rsidRPr="002F5B94">
        <w:rPr>
          <w:rFonts w:hint="eastAsia"/>
          <w:color w:val="FF0000"/>
          <w:szCs w:val="21"/>
        </w:rPr>
        <w:t>＝</w:t>
      </w:r>
      <w:r w:rsidRPr="002F5B94">
        <w:rPr>
          <w:rFonts w:hint="eastAsia"/>
          <w:color w:val="FF0000"/>
          <w:szCs w:val="21"/>
        </w:rPr>
        <w:t>5</w:t>
      </w:r>
      <w:r w:rsidRPr="002F5B94">
        <w:rPr>
          <w:rFonts w:hint="eastAsia"/>
          <w:color w:val="FF0000"/>
          <w:szCs w:val="21"/>
        </w:rPr>
        <w:t>：</w:t>
      </w:r>
      <w:r w:rsidRPr="002F5B94">
        <w:rPr>
          <w:rFonts w:hint="eastAsia"/>
          <w:color w:val="FF0000"/>
          <w:szCs w:val="21"/>
        </w:rPr>
        <w:t>1</w:t>
      </w:r>
      <w:r w:rsidRPr="002F5B94">
        <w:rPr>
          <w:rFonts w:hint="eastAsia"/>
          <w:color w:val="FF0000"/>
          <w:szCs w:val="21"/>
        </w:rPr>
        <w:t>，错；</w:t>
      </w:r>
      <w:r w:rsidRPr="002F5B94">
        <w:rPr>
          <w:rFonts w:hint="eastAsia"/>
          <w:color w:val="FF0000"/>
          <w:szCs w:val="21"/>
        </w:rPr>
        <w:t>D</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剂</w:t>
      </w:r>
      <w:r w:rsidRPr="002F5B94">
        <w:rPr>
          <w:rFonts w:hint="eastAsia"/>
          <w:color w:val="FF0000"/>
          <w:szCs w:val="21"/>
        </w:rPr>
        <w:t>：</w:t>
      </w:r>
      <w:r w:rsidRPr="002F5B94">
        <w:rPr>
          <w:rFonts w:hint="eastAsia"/>
          <w:color w:val="FF0000"/>
          <w:szCs w:val="21"/>
        </w:rPr>
        <w:t>m</w:t>
      </w:r>
      <w:r w:rsidRPr="002F5B94">
        <w:rPr>
          <w:rFonts w:hint="eastAsia"/>
          <w:color w:val="FF0000"/>
          <w:sz w:val="24"/>
          <w:vertAlign w:val="subscript"/>
        </w:rPr>
        <w:t>质</w:t>
      </w:r>
      <w:r w:rsidRPr="002F5B94">
        <w:rPr>
          <w:rFonts w:hint="eastAsia"/>
          <w:color w:val="FF0000"/>
          <w:szCs w:val="21"/>
        </w:rPr>
        <w:t>＝</w:t>
      </w:r>
      <w:r w:rsidRPr="002F5B94">
        <w:rPr>
          <w:rFonts w:hint="eastAsia"/>
          <w:color w:val="FF0000"/>
          <w:szCs w:val="21"/>
        </w:rPr>
        <w:t>50</w:t>
      </w:r>
      <w:r w:rsidRPr="002F5B94">
        <w:rPr>
          <w:rFonts w:hint="eastAsia"/>
          <w:color w:val="FF0000"/>
          <w:szCs w:val="21"/>
        </w:rPr>
        <w:t>：</w:t>
      </w:r>
      <w:r w:rsidRPr="002F5B94">
        <w:rPr>
          <w:rFonts w:hint="eastAsia"/>
          <w:color w:val="FF0000"/>
          <w:szCs w:val="21"/>
        </w:rPr>
        <w:t>10</w:t>
      </w:r>
      <w:r w:rsidRPr="002F5B94">
        <w:rPr>
          <w:rFonts w:hint="eastAsia"/>
          <w:color w:val="FF0000"/>
          <w:szCs w:val="21"/>
        </w:rPr>
        <w:t>＝</w:t>
      </w:r>
      <w:r w:rsidRPr="002F5B94">
        <w:rPr>
          <w:rFonts w:hint="eastAsia"/>
          <w:color w:val="FF0000"/>
          <w:szCs w:val="21"/>
        </w:rPr>
        <w:t>5</w:t>
      </w:r>
      <w:r w:rsidRPr="002F5B94">
        <w:rPr>
          <w:rFonts w:hint="eastAsia"/>
          <w:color w:val="FF0000"/>
          <w:szCs w:val="21"/>
        </w:rPr>
        <w:t>：</w:t>
      </w:r>
      <w:r w:rsidRPr="002F5B94">
        <w:rPr>
          <w:rFonts w:hint="eastAsia"/>
          <w:color w:val="FF0000"/>
          <w:szCs w:val="21"/>
        </w:rPr>
        <w:t>1</w:t>
      </w:r>
      <w:r w:rsidRPr="002F5B94">
        <w:rPr>
          <w:rFonts w:hint="eastAsia"/>
          <w:color w:val="FF0000"/>
          <w:szCs w:val="21"/>
        </w:rPr>
        <w:t>，正确。</w:t>
      </w:r>
    </w:p>
    <w:p w:rsidR="002F5B94" w:rsidRPr="002F5B94" w:rsidP="002F5B94">
      <w:pPr>
        <w:adjustRightInd w:val="0"/>
        <w:snapToGrid w:val="0"/>
        <w:spacing w:line="360" w:lineRule="auto"/>
        <w:jc w:val="left"/>
        <w:rPr>
          <w:szCs w:val="22"/>
        </w:rPr>
      </w:pPr>
      <w:r>
        <w:rPr>
          <w:rFonts w:hint="eastAsia"/>
          <w:szCs w:val="21"/>
        </w:rPr>
        <w:t>10</w:t>
      </w:r>
      <w:r w:rsidRPr="002F5B94">
        <w:rPr>
          <w:rFonts w:hint="eastAsia"/>
          <w:szCs w:val="21"/>
        </w:rPr>
        <w:t>．（</w:t>
      </w:r>
      <w:r w:rsidRPr="002F5B94">
        <w:rPr>
          <w:rFonts w:hint="eastAsia"/>
          <w:szCs w:val="21"/>
        </w:rPr>
        <w:t>2019</w:t>
      </w:r>
      <w:r w:rsidRPr="002F5B94">
        <w:rPr>
          <w:rFonts w:hint="eastAsia"/>
          <w:szCs w:val="21"/>
        </w:rPr>
        <w:t>•恩施州）如图是</w:t>
      </w:r>
      <w:r w:rsidRPr="002F5B94">
        <w:rPr>
          <w:rFonts w:hint="eastAsia"/>
          <w:szCs w:val="21"/>
        </w:rPr>
        <w:t>a</w:t>
      </w:r>
      <w:r w:rsidRPr="002F5B94">
        <w:rPr>
          <w:rFonts w:hint="eastAsia"/>
          <w:szCs w:val="21"/>
        </w:rPr>
        <w:t>、</w:t>
      </w:r>
      <w:r w:rsidRPr="002F5B94">
        <w:rPr>
          <w:rFonts w:hint="eastAsia"/>
          <w:szCs w:val="21"/>
        </w:rPr>
        <w:t>b</w:t>
      </w:r>
      <w:r w:rsidRPr="002F5B94">
        <w:rPr>
          <w:rFonts w:hint="eastAsia"/>
          <w:szCs w:val="21"/>
        </w:rPr>
        <w:t>、</w:t>
      </w:r>
      <w:r w:rsidRPr="002F5B94">
        <w:rPr>
          <w:rFonts w:hint="eastAsia"/>
          <w:szCs w:val="21"/>
        </w:rPr>
        <w:t>c</w:t>
      </w:r>
      <w:r w:rsidRPr="002F5B94">
        <w:rPr>
          <w:rFonts w:hint="eastAsia"/>
          <w:szCs w:val="21"/>
        </w:rPr>
        <w:t>三种物质的溶解度曲线，下列说法正确的是（　　）</w:t>
      </w:r>
    </w:p>
    <w:p w:rsidR="002F5B94" w:rsidRPr="002F5B94" w:rsidP="002F5B94">
      <w:pPr>
        <w:adjustRightInd w:val="0"/>
        <w:snapToGrid w:val="0"/>
        <w:spacing w:line="360" w:lineRule="auto"/>
        <w:jc w:val="left"/>
        <w:rPr>
          <w:szCs w:val="22"/>
        </w:rPr>
      </w:pPr>
      <w:r>
        <w:rPr>
          <w:noProof/>
        </w:rPr>
        <w:drawing>
          <wp:anchor distT="0" distB="0" distL="114300" distR="114300" simplePos="0" relativeHeight="251663360" behindDoc="1" locked="0" layoutInCell="1" allowOverlap="1">
            <wp:simplePos x="0" y="0"/>
            <wp:positionH relativeFrom="column">
              <wp:posOffset>3590925</wp:posOffset>
            </wp:positionH>
            <wp:positionV relativeFrom="paragraph">
              <wp:posOffset>24765</wp:posOffset>
            </wp:positionV>
            <wp:extent cx="1799590" cy="1609090"/>
            <wp:effectExtent l="0" t="0" r="0" b="0"/>
            <wp:wrapTight wrapText="bothSides">
              <wp:wrapPolygon>
                <wp:start x="0" y="0"/>
                <wp:lineTo x="0" y="21225"/>
                <wp:lineTo x="21265" y="21225"/>
                <wp:lineTo x="21265" y="0"/>
                <wp:lineTo x="0" y="0"/>
              </wp:wrapPolygon>
            </wp:wrapTight>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036688" name="图片 2" descr="说明: 菁优网：http://www.jyeoo.com"/>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1799590" cy="16090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5B94">
        <w:rPr>
          <w:rFonts w:hint="eastAsia"/>
          <w:szCs w:val="21"/>
        </w:rPr>
        <w:t>A</w:t>
      </w:r>
      <w:r w:rsidRPr="002F5B94">
        <w:rPr>
          <w:rFonts w:hint="eastAsia"/>
          <w:szCs w:val="21"/>
        </w:rPr>
        <w:t>．</w:t>
      </w:r>
      <w:r w:rsidRPr="002F5B94">
        <w:rPr>
          <w:rFonts w:hint="eastAsia"/>
          <w:szCs w:val="21"/>
        </w:rPr>
        <w:t>t</w:t>
      </w:r>
      <w:r w:rsidRPr="002F5B94">
        <w:rPr>
          <w:rFonts w:hint="eastAsia"/>
          <w:sz w:val="24"/>
          <w:vertAlign w:val="subscript"/>
        </w:rPr>
        <w:t>1</w:t>
      </w:r>
      <w:r w:rsidRPr="002F5B94">
        <w:rPr>
          <w:rFonts w:hint="eastAsia"/>
          <w:szCs w:val="21"/>
        </w:rPr>
        <w:t>℃时</w:t>
      </w:r>
      <w:r w:rsidRPr="002F5B94">
        <w:rPr>
          <w:rFonts w:hint="eastAsia"/>
          <w:szCs w:val="21"/>
        </w:rPr>
        <w:t>a</w:t>
      </w:r>
      <w:r w:rsidRPr="002F5B94">
        <w:rPr>
          <w:rFonts w:hint="eastAsia"/>
          <w:szCs w:val="21"/>
        </w:rPr>
        <w:t>的饱和溶液，升温到</w:t>
      </w:r>
      <w:r w:rsidRPr="002F5B94">
        <w:rPr>
          <w:rFonts w:hint="eastAsia"/>
          <w:szCs w:val="21"/>
        </w:rPr>
        <w:t>t</w:t>
      </w:r>
      <w:r w:rsidRPr="002F5B94">
        <w:rPr>
          <w:rFonts w:hint="eastAsia"/>
          <w:sz w:val="24"/>
          <w:vertAlign w:val="subscript"/>
        </w:rPr>
        <w:t>2</w:t>
      </w:r>
      <w:r w:rsidRPr="002F5B94">
        <w:rPr>
          <w:rFonts w:hint="eastAsia"/>
          <w:szCs w:val="21"/>
        </w:rPr>
        <w:t>℃时仍为饱和溶液</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B</w:t>
      </w:r>
      <w:r w:rsidRPr="002F5B94">
        <w:rPr>
          <w:rFonts w:hint="eastAsia"/>
          <w:szCs w:val="21"/>
        </w:rPr>
        <w:t>．降温可以使</w:t>
      </w:r>
      <w:r w:rsidRPr="002F5B94">
        <w:rPr>
          <w:rFonts w:hint="eastAsia"/>
          <w:szCs w:val="21"/>
        </w:rPr>
        <w:t>c</w:t>
      </w:r>
      <w:r w:rsidRPr="002F5B94">
        <w:rPr>
          <w:rFonts w:hint="eastAsia"/>
          <w:szCs w:val="21"/>
        </w:rPr>
        <w:t>的不饱和溶液变为饱和溶液</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w:t>
      </w:r>
      <w:r w:rsidRPr="002F5B94">
        <w:rPr>
          <w:rFonts w:hint="eastAsia"/>
          <w:szCs w:val="21"/>
        </w:rPr>
        <w:t>t</w:t>
      </w:r>
      <w:r w:rsidRPr="002F5B94">
        <w:rPr>
          <w:rFonts w:hint="eastAsia"/>
          <w:sz w:val="24"/>
          <w:vertAlign w:val="subscript"/>
        </w:rPr>
        <w:t>1</w:t>
      </w:r>
      <w:r w:rsidRPr="002F5B94">
        <w:rPr>
          <w:rFonts w:hint="eastAsia"/>
          <w:szCs w:val="21"/>
        </w:rPr>
        <w:t>℃时，</w:t>
      </w:r>
      <w:r w:rsidRPr="002F5B94">
        <w:rPr>
          <w:rFonts w:hint="eastAsia"/>
          <w:szCs w:val="21"/>
        </w:rPr>
        <w:t>a</w:t>
      </w:r>
      <w:r w:rsidRPr="002F5B94">
        <w:rPr>
          <w:rFonts w:hint="eastAsia"/>
          <w:szCs w:val="21"/>
        </w:rPr>
        <w:t>和</w:t>
      </w:r>
      <w:r w:rsidRPr="002F5B94">
        <w:rPr>
          <w:rFonts w:hint="eastAsia"/>
          <w:szCs w:val="21"/>
        </w:rPr>
        <w:t>c</w:t>
      </w:r>
      <w:r w:rsidRPr="002F5B94">
        <w:rPr>
          <w:rFonts w:hint="eastAsia"/>
          <w:szCs w:val="21"/>
        </w:rPr>
        <w:t>的溶解度相等</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D</w:t>
      </w:r>
      <w:r w:rsidRPr="002F5B94">
        <w:rPr>
          <w:rFonts w:hint="eastAsia"/>
          <w:szCs w:val="21"/>
        </w:rPr>
        <w:t>．</w:t>
      </w:r>
      <w:r w:rsidRPr="002F5B94">
        <w:rPr>
          <w:rFonts w:hint="eastAsia"/>
          <w:szCs w:val="21"/>
        </w:rPr>
        <w:t>t</w:t>
      </w:r>
      <w:r w:rsidRPr="002F5B94">
        <w:rPr>
          <w:rFonts w:hint="eastAsia"/>
          <w:sz w:val="24"/>
          <w:vertAlign w:val="subscript"/>
        </w:rPr>
        <w:t>2</w:t>
      </w:r>
      <w:r w:rsidRPr="002F5B94">
        <w:rPr>
          <w:rFonts w:hint="eastAsia"/>
          <w:szCs w:val="21"/>
        </w:rPr>
        <w:t>℃时，在</w:t>
      </w:r>
      <w:r w:rsidRPr="002F5B94">
        <w:rPr>
          <w:rFonts w:hint="eastAsia"/>
          <w:szCs w:val="21"/>
        </w:rPr>
        <w:t>100g</w:t>
      </w:r>
      <w:r w:rsidRPr="002F5B94">
        <w:rPr>
          <w:rFonts w:hint="eastAsia"/>
          <w:szCs w:val="21"/>
        </w:rPr>
        <w:t>水中加入</w:t>
      </w:r>
      <w:r w:rsidRPr="002F5B94">
        <w:rPr>
          <w:rFonts w:hint="eastAsia"/>
          <w:szCs w:val="21"/>
        </w:rPr>
        <w:t>80gb</w:t>
      </w:r>
      <w:r w:rsidRPr="002F5B94">
        <w:rPr>
          <w:rFonts w:hint="eastAsia"/>
          <w:szCs w:val="21"/>
        </w:rPr>
        <w:t>能形成</w:t>
      </w:r>
      <w:r w:rsidRPr="002F5B94">
        <w:rPr>
          <w:rFonts w:hint="eastAsia"/>
          <w:szCs w:val="21"/>
        </w:rPr>
        <w:t>180g</w:t>
      </w:r>
      <w:r w:rsidRPr="002F5B94">
        <w:rPr>
          <w:rFonts w:hint="eastAsia"/>
          <w:szCs w:val="21"/>
        </w:rPr>
        <w:t>溶液</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C</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A</w:t>
      </w:r>
      <w:r w:rsidRPr="002F5B94">
        <w:rPr>
          <w:rFonts w:hint="eastAsia"/>
          <w:color w:val="FF0000"/>
          <w:szCs w:val="21"/>
        </w:rPr>
        <w:t>、</w:t>
      </w:r>
      <w:r w:rsidRPr="002F5B94">
        <w:rPr>
          <w:rFonts w:hint="eastAsia"/>
          <w:color w:val="FF0000"/>
          <w:szCs w:val="21"/>
        </w:rPr>
        <w:t>a</w:t>
      </w:r>
      <w:r w:rsidRPr="002F5B94">
        <w:rPr>
          <w:rFonts w:hint="eastAsia"/>
          <w:color w:val="FF0000"/>
          <w:szCs w:val="21"/>
        </w:rPr>
        <w:t>物质的溶解度随温度的升高而增大，所以</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w:t>
      </w:r>
      <w:r w:rsidRPr="002F5B94">
        <w:rPr>
          <w:rFonts w:hint="eastAsia"/>
          <w:color w:val="FF0000"/>
          <w:szCs w:val="21"/>
        </w:rPr>
        <w:t>a</w:t>
      </w:r>
      <w:r w:rsidRPr="002F5B94">
        <w:rPr>
          <w:rFonts w:hint="eastAsia"/>
          <w:color w:val="FF0000"/>
          <w:szCs w:val="21"/>
        </w:rPr>
        <w:t>的饱和溶液，升温到</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℃时，变成不饱和溶液，故</w:t>
      </w:r>
      <w:r w:rsidRPr="002F5B94">
        <w:rPr>
          <w:rFonts w:hint="eastAsia"/>
          <w:color w:val="FF0000"/>
          <w:szCs w:val="21"/>
        </w:rPr>
        <w:t>A</w:t>
      </w:r>
      <w:r w:rsidRPr="002F5B94">
        <w:rPr>
          <w:rFonts w:hint="eastAsia"/>
          <w:color w:val="FF0000"/>
          <w:szCs w:val="21"/>
        </w:rPr>
        <w:t>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w:t>
      </w:r>
      <w:r w:rsidRPr="002F5B94">
        <w:rPr>
          <w:rFonts w:hint="eastAsia"/>
          <w:color w:val="FF0000"/>
          <w:szCs w:val="21"/>
        </w:rPr>
        <w:t>c</w:t>
      </w:r>
      <w:r w:rsidRPr="002F5B94">
        <w:rPr>
          <w:rFonts w:hint="eastAsia"/>
          <w:color w:val="FF0000"/>
          <w:szCs w:val="21"/>
        </w:rPr>
        <w:t>物质的溶解度随温度的降低而增大，升温可以使</w:t>
      </w:r>
      <w:r w:rsidRPr="002F5B94">
        <w:rPr>
          <w:rFonts w:hint="eastAsia"/>
          <w:color w:val="FF0000"/>
          <w:szCs w:val="21"/>
        </w:rPr>
        <w:t>c</w:t>
      </w:r>
      <w:r w:rsidRPr="002F5B94">
        <w:rPr>
          <w:rFonts w:hint="eastAsia"/>
          <w:color w:val="FF0000"/>
          <w:szCs w:val="21"/>
        </w:rPr>
        <w:t>的不饱和溶液变为饱和溶液，故</w:t>
      </w:r>
      <w:r w:rsidRPr="002F5B94">
        <w:rPr>
          <w:rFonts w:hint="eastAsia"/>
          <w:color w:val="FF0000"/>
          <w:szCs w:val="21"/>
        </w:rPr>
        <w:t>B</w:t>
      </w:r>
      <w:r w:rsidRPr="002F5B94">
        <w:rPr>
          <w:rFonts w:hint="eastAsia"/>
          <w:color w:val="FF0000"/>
          <w:szCs w:val="21"/>
        </w:rPr>
        <w:t>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、通过分析溶解度曲线可知，</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w:t>
      </w:r>
      <w:r w:rsidRPr="002F5B94">
        <w:rPr>
          <w:rFonts w:hint="eastAsia"/>
          <w:color w:val="FF0000"/>
          <w:szCs w:val="21"/>
        </w:rPr>
        <w:t>a</w:t>
      </w:r>
      <w:r w:rsidRPr="002F5B94">
        <w:rPr>
          <w:rFonts w:hint="eastAsia"/>
          <w:color w:val="FF0000"/>
          <w:szCs w:val="21"/>
        </w:rPr>
        <w:t>和</w:t>
      </w:r>
      <w:r w:rsidRPr="002F5B94">
        <w:rPr>
          <w:rFonts w:hint="eastAsia"/>
          <w:color w:val="FF0000"/>
          <w:szCs w:val="21"/>
        </w:rPr>
        <w:t>c</w:t>
      </w:r>
      <w:r w:rsidRPr="002F5B94">
        <w:rPr>
          <w:rFonts w:hint="eastAsia"/>
          <w:color w:val="FF0000"/>
          <w:szCs w:val="21"/>
        </w:rPr>
        <w:t>的溶解度相等，故</w:t>
      </w:r>
      <w:r w:rsidRPr="002F5B94">
        <w:rPr>
          <w:rFonts w:hint="eastAsia"/>
          <w:color w:val="FF0000"/>
          <w:szCs w:val="21"/>
        </w:rPr>
        <w:t>C</w:t>
      </w:r>
      <w:r w:rsidRPr="002F5B94">
        <w:rPr>
          <w:rFonts w:hint="eastAsia"/>
          <w:color w:val="FF0000"/>
          <w:szCs w:val="21"/>
        </w:rPr>
        <w:t>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D</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w:t>
      </w:r>
      <w:r w:rsidRPr="002F5B94">
        <w:rPr>
          <w:rFonts w:hint="eastAsia"/>
          <w:color w:val="FF0000"/>
          <w:szCs w:val="21"/>
        </w:rPr>
        <w:t>b</w:t>
      </w:r>
      <w:r w:rsidRPr="002F5B94">
        <w:rPr>
          <w:rFonts w:hint="eastAsia"/>
          <w:color w:val="FF0000"/>
          <w:szCs w:val="21"/>
        </w:rPr>
        <w:t>物质的溶解度小于</w:t>
      </w:r>
      <w:r w:rsidRPr="002F5B94">
        <w:rPr>
          <w:rFonts w:hint="eastAsia"/>
          <w:color w:val="FF0000"/>
          <w:szCs w:val="21"/>
        </w:rPr>
        <w:t>80g</w:t>
      </w:r>
      <w:r w:rsidRPr="002F5B94">
        <w:rPr>
          <w:rFonts w:hint="eastAsia"/>
          <w:color w:val="FF0000"/>
          <w:szCs w:val="21"/>
        </w:rPr>
        <w:t>，所以在</w:t>
      </w:r>
      <w:r w:rsidRPr="002F5B94">
        <w:rPr>
          <w:rFonts w:hint="eastAsia"/>
          <w:color w:val="FF0000"/>
          <w:szCs w:val="21"/>
        </w:rPr>
        <w:t>100g</w:t>
      </w:r>
      <w:r w:rsidRPr="002F5B94">
        <w:rPr>
          <w:rFonts w:hint="eastAsia"/>
          <w:color w:val="FF0000"/>
          <w:szCs w:val="21"/>
        </w:rPr>
        <w:t>水中加入</w:t>
      </w:r>
      <w:r w:rsidRPr="002F5B94">
        <w:rPr>
          <w:rFonts w:hint="eastAsia"/>
          <w:color w:val="FF0000"/>
          <w:szCs w:val="21"/>
        </w:rPr>
        <w:t>80gb</w:t>
      </w:r>
      <w:r w:rsidRPr="002F5B94">
        <w:rPr>
          <w:rFonts w:hint="eastAsia"/>
          <w:color w:val="FF0000"/>
          <w:szCs w:val="21"/>
        </w:rPr>
        <w:t>，不能形成</w:t>
      </w:r>
      <w:r w:rsidRPr="002F5B94">
        <w:rPr>
          <w:rFonts w:hint="eastAsia"/>
          <w:color w:val="FF0000"/>
          <w:szCs w:val="21"/>
        </w:rPr>
        <w:t>180g</w:t>
      </w:r>
      <w:r w:rsidRPr="002F5B94">
        <w:rPr>
          <w:rFonts w:hint="eastAsia"/>
          <w:color w:val="FF0000"/>
          <w:szCs w:val="21"/>
        </w:rPr>
        <w:t>溶液，故</w:t>
      </w:r>
      <w:r w:rsidRPr="002F5B94">
        <w:rPr>
          <w:rFonts w:hint="eastAsia"/>
          <w:color w:val="FF0000"/>
          <w:szCs w:val="21"/>
        </w:rPr>
        <w:t>D</w:t>
      </w:r>
      <w:r w:rsidRPr="002F5B94">
        <w:rPr>
          <w:rFonts w:hint="eastAsia"/>
          <w:color w:val="FF0000"/>
          <w:szCs w:val="21"/>
        </w:rPr>
        <w:t>错误。</w:t>
      </w:r>
    </w:p>
    <w:p w:rsidR="002F5B94" w:rsidRPr="002F5B94" w:rsidP="002F5B94">
      <w:pPr>
        <w:adjustRightInd w:val="0"/>
        <w:snapToGrid w:val="0"/>
        <w:spacing w:line="360" w:lineRule="auto"/>
        <w:jc w:val="left"/>
        <w:rPr>
          <w:szCs w:val="22"/>
        </w:rPr>
      </w:pPr>
      <w:r>
        <w:rPr>
          <w:rFonts w:hint="eastAsia"/>
          <w:szCs w:val="21"/>
        </w:rPr>
        <w:t>11</w:t>
      </w:r>
      <w:r w:rsidRPr="002F5B94">
        <w:rPr>
          <w:rFonts w:hint="eastAsia"/>
          <w:szCs w:val="21"/>
        </w:rPr>
        <w:t>．（</w:t>
      </w:r>
      <w:r w:rsidRPr="002F5B94">
        <w:rPr>
          <w:rFonts w:hint="eastAsia"/>
          <w:szCs w:val="21"/>
        </w:rPr>
        <w:t>2019</w:t>
      </w:r>
      <w:r w:rsidRPr="002F5B94">
        <w:rPr>
          <w:rFonts w:hint="eastAsia"/>
          <w:szCs w:val="21"/>
        </w:rPr>
        <w:t>秋•拱墅区期末）硝酸钾在不同</w:t>
      </w:r>
      <w:r w:rsidRPr="002F5B94">
        <w:rPr>
          <w:rFonts w:hint="eastAsia"/>
          <w:szCs w:val="21"/>
        </w:rPr>
        <w:t>温度下的溶解度数据如下表所示，则下列说法正确的是（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333"/>
        <w:gridCol w:w="1333"/>
        <w:gridCol w:w="1333"/>
        <w:gridCol w:w="1333"/>
        <w:gridCol w:w="1333"/>
        <w:gridCol w:w="1333"/>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333" w:type="dxa"/>
          </w:tcPr>
          <w:p w:rsidR="002F5B94" w:rsidRPr="002F5B94" w:rsidP="00131055">
            <w:pPr>
              <w:adjustRightInd w:val="0"/>
              <w:snapToGrid w:val="0"/>
              <w:spacing w:line="360" w:lineRule="auto"/>
              <w:jc w:val="left"/>
              <w:rPr>
                <w:szCs w:val="22"/>
              </w:rPr>
            </w:pPr>
            <w:r w:rsidRPr="002F5B94">
              <w:rPr>
                <w:rFonts w:hint="eastAsia"/>
                <w:szCs w:val="21"/>
              </w:rPr>
              <w:t>温度</w:t>
            </w:r>
            <w:r w:rsidRPr="002F5B94">
              <w:rPr>
                <w:rFonts w:hint="eastAsia"/>
                <w:szCs w:val="21"/>
              </w:rPr>
              <w:t>/</w:t>
            </w:r>
            <w:r w:rsidRPr="002F5B94">
              <w:rPr>
                <w:rFonts w:hint="eastAsia"/>
                <w:szCs w:val="21"/>
              </w:rPr>
              <w:t>℃</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0</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20</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40</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60</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80</w:t>
            </w:r>
          </w:p>
        </w:tc>
      </w:tr>
      <w:tr w:rsidTr="00131055">
        <w:tblPrEx>
          <w:tblW w:w="0" w:type="auto"/>
          <w:tblInd w:w="280" w:type="dxa"/>
          <w:tblCellMar>
            <w:top w:w="30" w:type="dxa"/>
            <w:left w:w="30" w:type="dxa"/>
            <w:bottom w:w="30" w:type="dxa"/>
            <w:right w:w="30" w:type="dxa"/>
          </w:tblCellMar>
          <w:tblLook w:val="04A0"/>
        </w:tblPrEx>
        <w:tc>
          <w:tcPr>
            <w:tcW w:w="1333" w:type="dxa"/>
          </w:tcPr>
          <w:p w:rsidR="002F5B94" w:rsidRPr="002F5B94" w:rsidP="00131055">
            <w:pPr>
              <w:adjustRightInd w:val="0"/>
              <w:snapToGrid w:val="0"/>
              <w:spacing w:line="360" w:lineRule="auto"/>
              <w:jc w:val="left"/>
              <w:rPr>
                <w:szCs w:val="22"/>
              </w:rPr>
            </w:pPr>
            <w:r w:rsidRPr="002F5B94">
              <w:rPr>
                <w:rFonts w:hint="eastAsia"/>
                <w:szCs w:val="21"/>
              </w:rPr>
              <w:t>溶解度</w:t>
            </w:r>
            <w:r w:rsidRPr="002F5B94">
              <w:rPr>
                <w:rFonts w:hint="eastAsia"/>
                <w:szCs w:val="21"/>
              </w:rPr>
              <w:t>/g</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13.3</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31.6</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63.9</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110</w:t>
            </w:r>
          </w:p>
        </w:tc>
        <w:tc>
          <w:tcPr>
            <w:tcW w:w="1333" w:type="dxa"/>
          </w:tcPr>
          <w:p w:rsidR="002F5B94" w:rsidRPr="002F5B94" w:rsidP="00131055">
            <w:pPr>
              <w:adjustRightInd w:val="0"/>
              <w:snapToGrid w:val="0"/>
              <w:spacing w:line="360" w:lineRule="auto"/>
              <w:jc w:val="left"/>
              <w:rPr>
                <w:szCs w:val="22"/>
              </w:rPr>
            </w:pPr>
            <w:r w:rsidRPr="002F5B94">
              <w:rPr>
                <w:rFonts w:hint="eastAsia"/>
                <w:szCs w:val="21"/>
              </w:rPr>
              <w:t>169</w:t>
            </w:r>
          </w:p>
        </w:tc>
      </w:tr>
    </w:tbl>
    <w:p w:rsidR="002F5B94" w:rsidRPr="002F5B94" w:rsidP="002F5B94">
      <w:pPr>
        <w:adjustRightInd w:val="0"/>
        <w:snapToGrid w:val="0"/>
        <w:spacing w:line="360" w:lineRule="auto"/>
        <w:jc w:val="left"/>
        <w:rPr>
          <w:szCs w:val="22"/>
        </w:rPr>
      </w:pPr>
      <w:r w:rsidRPr="002F5B94">
        <w:rPr>
          <w:rFonts w:hint="eastAsia"/>
          <w:szCs w:val="21"/>
        </w:rPr>
        <w:t>A</w:t>
      </w:r>
      <w:r w:rsidRPr="002F5B94">
        <w:rPr>
          <w:rFonts w:hint="eastAsia"/>
          <w:szCs w:val="21"/>
        </w:rPr>
        <w:t>．</w:t>
      </w:r>
      <w:r w:rsidRPr="002F5B94">
        <w:rPr>
          <w:rFonts w:hint="eastAsia"/>
          <w:szCs w:val="21"/>
        </w:rPr>
        <w:t>0</w:t>
      </w:r>
      <w:r w:rsidRPr="002F5B94">
        <w:rPr>
          <w:rFonts w:hint="eastAsia"/>
          <w:szCs w:val="21"/>
        </w:rPr>
        <w:t>℃时，硝酸钾饱和溶液的溶质的质量分数是</w:t>
      </w:r>
      <w:r w:rsidRPr="002F5B94">
        <w:rPr>
          <w:rFonts w:hint="eastAsia"/>
          <w:szCs w:val="21"/>
        </w:rPr>
        <w:t>13.3%</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B</w:t>
      </w:r>
      <w:r w:rsidRPr="002F5B94">
        <w:rPr>
          <w:rFonts w:hint="eastAsia"/>
          <w:szCs w:val="21"/>
        </w:rPr>
        <w:t>．</w:t>
      </w:r>
      <w:r w:rsidRPr="002F5B94">
        <w:rPr>
          <w:rFonts w:hint="eastAsia"/>
          <w:szCs w:val="21"/>
        </w:rPr>
        <w:t>20</w:t>
      </w:r>
      <w:r w:rsidRPr="002F5B94">
        <w:rPr>
          <w:rFonts w:hint="eastAsia"/>
          <w:szCs w:val="21"/>
        </w:rPr>
        <w:t>℃时，将</w:t>
      </w:r>
      <w:r w:rsidRPr="002F5B94">
        <w:rPr>
          <w:rFonts w:hint="eastAsia"/>
          <w:szCs w:val="21"/>
        </w:rPr>
        <w:t>18g</w:t>
      </w:r>
      <w:r w:rsidRPr="002F5B94">
        <w:rPr>
          <w:rFonts w:hint="eastAsia"/>
          <w:szCs w:val="21"/>
        </w:rPr>
        <w:t>硝酸钾加入到</w:t>
      </w:r>
      <w:r w:rsidRPr="002F5B94">
        <w:rPr>
          <w:rFonts w:hint="eastAsia"/>
          <w:szCs w:val="21"/>
        </w:rPr>
        <w:t>50g</w:t>
      </w:r>
      <w:r w:rsidRPr="002F5B94">
        <w:rPr>
          <w:rFonts w:hint="eastAsia"/>
          <w:szCs w:val="21"/>
        </w:rPr>
        <w:t>水中，充分溶解后所得溶液的质量是</w:t>
      </w:r>
      <w:r w:rsidRPr="002F5B94">
        <w:rPr>
          <w:rFonts w:hint="eastAsia"/>
          <w:szCs w:val="21"/>
        </w:rPr>
        <w:t>68g</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w:t>
      </w:r>
      <w:r w:rsidRPr="002F5B94">
        <w:rPr>
          <w:rFonts w:hint="eastAsia"/>
          <w:szCs w:val="21"/>
        </w:rPr>
        <w:t>60</w:t>
      </w:r>
      <w:r w:rsidRPr="002F5B94">
        <w:rPr>
          <w:rFonts w:hint="eastAsia"/>
          <w:szCs w:val="21"/>
        </w:rPr>
        <w:t>℃时，将硝酸钾饱和溶液变为不饱和溶液，可采取的方法是增加溶剂水</w:t>
      </w:r>
      <w:r w:rsidRPr="002F5B94">
        <w:rPr>
          <w:szCs w:val="22"/>
        </w:rPr>
        <w:tab/>
      </w:r>
    </w:p>
    <w:p w:rsidR="002F5B94" w:rsidRPr="002F5B94" w:rsidP="002F5B94">
      <w:pPr>
        <w:adjustRightInd w:val="0"/>
        <w:snapToGrid w:val="0"/>
        <w:spacing w:line="360" w:lineRule="auto"/>
        <w:jc w:val="left"/>
        <w:rPr>
          <w:szCs w:val="22"/>
        </w:rPr>
      </w:pPr>
      <w:r w:rsidRPr="002F5B94">
        <w:rPr>
          <w:rFonts w:hint="eastAsia"/>
          <w:szCs w:val="21"/>
        </w:rPr>
        <w:t>D</w:t>
      </w:r>
      <w:r w:rsidRPr="002F5B94">
        <w:rPr>
          <w:rFonts w:hint="eastAsia"/>
          <w:szCs w:val="21"/>
        </w:rPr>
        <w:t>．</w:t>
      </w:r>
      <w:r w:rsidRPr="002F5B94">
        <w:rPr>
          <w:rFonts w:hint="eastAsia"/>
          <w:szCs w:val="21"/>
        </w:rPr>
        <w:t>80</w:t>
      </w:r>
      <w:r w:rsidRPr="002F5B94">
        <w:rPr>
          <w:rFonts w:hint="eastAsia"/>
          <w:szCs w:val="21"/>
        </w:rPr>
        <w:t>℃时，将</w:t>
      </w:r>
      <w:r w:rsidRPr="002F5B94">
        <w:rPr>
          <w:rFonts w:hint="eastAsia"/>
          <w:szCs w:val="21"/>
        </w:rPr>
        <w:t>269g</w:t>
      </w:r>
      <w:r w:rsidRPr="002F5B94">
        <w:rPr>
          <w:rFonts w:hint="eastAsia"/>
          <w:szCs w:val="21"/>
        </w:rPr>
        <w:t>硝酸钾饱和溶液降温到</w:t>
      </w:r>
      <w:r w:rsidRPr="002F5B94">
        <w:rPr>
          <w:rFonts w:hint="eastAsia"/>
          <w:szCs w:val="21"/>
        </w:rPr>
        <w:t>60</w:t>
      </w:r>
      <w:r w:rsidRPr="002F5B94">
        <w:rPr>
          <w:rFonts w:hint="eastAsia"/>
          <w:szCs w:val="21"/>
        </w:rPr>
        <w:t>℃，析出晶体的质量是</w:t>
      </w:r>
      <w:r w:rsidRPr="002F5B94">
        <w:rPr>
          <w:rFonts w:hint="eastAsia"/>
          <w:szCs w:val="21"/>
        </w:rPr>
        <w:t>159g</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C</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A</w:t>
      </w:r>
      <w:r w:rsidRPr="002F5B94">
        <w:rPr>
          <w:rFonts w:hint="eastAsia"/>
          <w:color w:val="FF0000"/>
          <w:szCs w:val="21"/>
        </w:rPr>
        <w:t>、</w:t>
      </w:r>
      <w:r w:rsidRPr="002F5B94">
        <w:rPr>
          <w:rFonts w:hint="eastAsia"/>
          <w:color w:val="FF0000"/>
          <w:szCs w:val="21"/>
        </w:rPr>
        <w:t>0</w:t>
      </w:r>
      <w:r w:rsidRPr="002F5B94">
        <w:rPr>
          <w:rFonts w:hint="eastAsia"/>
          <w:color w:val="FF0000"/>
          <w:szCs w:val="21"/>
        </w:rPr>
        <w:t>℃时，硝酸钾的溶解度为</w:t>
      </w:r>
      <w:r w:rsidRPr="002F5B94">
        <w:rPr>
          <w:rFonts w:hint="eastAsia"/>
          <w:color w:val="FF0000"/>
          <w:szCs w:val="21"/>
        </w:rPr>
        <w:t>13.3g</w:t>
      </w:r>
      <w:r w:rsidRPr="002F5B94">
        <w:rPr>
          <w:rFonts w:hint="eastAsia"/>
          <w:color w:val="FF0000"/>
          <w:szCs w:val="21"/>
        </w:rPr>
        <w:t>，硝酸钾饱和溶液的溶质的质量分数是</w:t>
      </w:r>
      <w:r>
        <w:rPr>
          <w:noProof/>
          <w:color w:val="FF0000"/>
          <w:position w:val="-23"/>
          <w:szCs w:val="21"/>
        </w:rPr>
        <w:drawing>
          <wp:inline distT="0" distB="0" distL="0" distR="0">
            <wp:extent cx="809625" cy="3524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85724" name="图片 3" descr="说明: 菁优网-jyeoo"/>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809625" cy="352425"/>
                    </a:xfrm>
                    <a:prstGeom prst="rect">
                      <a:avLst/>
                    </a:prstGeom>
                    <a:noFill/>
                    <a:ln>
                      <a:noFill/>
                    </a:ln>
                  </pic:spPr>
                </pic:pic>
              </a:graphicData>
            </a:graphic>
          </wp:inline>
        </w:drawing>
      </w:r>
      <w:r w:rsidRPr="002F5B94">
        <w:rPr>
          <w:rFonts w:hint="eastAsia"/>
          <w:color w:val="FF0000"/>
          <w:szCs w:val="21"/>
        </w:rPr>
        <w:t>×</w:t>
      </w:r>
      <w:r w:rsidRPr="002F5B94">
        <w:rPr>
          <w:rFonts w:hint="eastAsia"/>
          <w:color w:val="FF0000"/>
          <w:szCs w:val="21"/>
        </w:rPr>
        <w:t>100%</w:t>
      </w:r>
      <w:r w:rsidRPr="002F5B94">
        <w:rPr>
          <w:rFonts w:hint="eastAsia"/>
          <w:color w:val="FF0000"/>
          <w:szCs w:val="21"/>
        </w:rPr>
        <w:t>＜</w:t>
      </w:r>
      <w:r w:rsidRPr="002F5B94">
        <w:rPr>
          <w:rFonts w:hint="eastAsia"/>
          <w:color w:val="FF0000"/>
          <w:szCs w:val="21"/>
        </w:rPr>
        <w:t>13.3%</w:t>
      </w:r>
      <w:r w:rsidRPr="002F5B94">
        <w:rPr>
          <w:rFonts w:hint="eastAsia"/>
          <w:color w:val="FF0000"/>
          <w:szCs w:val="21"/>
        </w:rPr>
        <w:t>，故选项说法错误。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w:t>
      </w:r>
      <w:r w:rsidRPr="002F5B94">
        <w:rPr>
          <w:rFonts w:hint="eastAsia"/>
          <w:color w:val="FF0000"/>
          <w:szCs w:val="21"/>
        </w:rPr>
        <w:t>20</w:t>
      </w:r>
      <w:r w:rsidRPr="002F5B94">
        <w:rPr>
          <w:rFonts w:hint="eastAsia"/>
          <w:color w:val="FF0000"/>
          <w:szCs w:val="21"/>
        </w:rPr>
        <w:t>℃时，硝酸钾的溶解度为</w:t>
      </w:r>
      <w:r w:rsidRPr="002F5B94">
        <w:rPr>
          <w:rFonts w:hint="eastAsia"/>
          <w:color w:val="FF0000"/>
          <w:szCs w:val="21"/>
        </w:rPr>
        <w:t>31.6g</w:t>
      </w:r>
      <w:r w:rsidRPr="002F5B94">
        <w:rPr>
          <w:rFonts w:hint="eastAsia"/>
          <w:color w:val="FF0000"/>
          <w:szCs w:val="21"/>
        </w:rPr>
        <w:t>，含义是该温度下，</w:t>
      </w:r>
      <w:r w:rsidRPr="002F5B94">
        <w:rPr>
          <w:rFonts w:hint="eastAsia"/>
          <w:color w:val="FF0000"/>
          <w:szCs w:val="21"/>
        </w:rPr>
        <w:t>100g</w:t>
      </w:r>
      <w:r w:rsidRPr="002F5B94">
        <w:rPr>
          <w:rFonts w:hint="eastAsia"/>
          <w:color w:val="FF0000"/>
          <w:szCs w:val="21"/>
        </w:rPr>
        <w:t>水中最多能溶解硝酸钾</w:t>
      </w:r>
      <w:r w:rsidRPr="002F5B94">
        <w:rPr>
          <w:rFonts w:hint="eastAsia"/>
          <w:color w:val="FF0000"/>
          <w:szCs w:val="21"/>
        </w:rPr>
        <w:t>31.6g</w:t>
      </w:r>
      <w:r w:rsidRPr="002F5B94">
        <w:rPr>
          <w:rFonts w:hint="eastAsia"/>
          <w:color w:val="FF0000"/>
          <w:szCs w:val="21"/>
        </w:rPr>
        <w:t>，溶液达到饱和状态，则</w:t>
      </w:r>
      <w:r w:rsidRPr="002F5B94">
        <w:rPr>
          <w:rFonts w:hint="eastAsia"/>
          <w:color w:val="FF0000"/>
          <w:szCs w:val="21"/>
        </w:rPr>
        <w:t>20</w:t>
      </w:r>
      <w:r w:rsidRPr="002F5B94">
        <w:rPr>
          <w:rFonts w:hint="eastAsia"/>
          <w:color w:val="FF0000"/>
          <w:szCs w:val="21"/>
        </w:rPr>
        <w:t>℃时，将</w:t>
      </w:r>
      <w:r w:rsidRPr="002F5B94">
        <w:rPr>
          <w:rFonts w:hint="eastAsia"/>
          <w:color w:val="FF0000"/>
          <w:szCs w:val="21"/>
        </w:rPr>
        <w:t>18g</w:t>
      </w:r>
      <w:r w:rsidRPr="002F5B94">
        <w:rPr>
          <w:rFonts w:hint="eastAsia"/>
          <w:color w:val="FF0000"/>
          <w:szCs w:val="21"/>
        </w:rPr>
        <w:t>硝酸钾加入到</w:t>
      </w:r>
      <w:r w:rsidRPr="002F5B94">
        <w:rPr>
          <w:rFonts w:hint="eastAsia"/>
          <w:color w:val="FF0000"/>
          <w:szCs w:val="21"/>
        </w:rPr>
        <w:t>50g</w:t>
      </w:r>
      <w:r w:rsidRPr="002F5B94">
        <w:rPr>
          <w:rFonts w:hint="eastAsia"/>
          <w:color w:val="FF0000"/>
          <w:szCs w:val="21"/>
        </w:rPr>
        <w:t>水中，最多只能溶解</w:t>
      </w:r>
      <w:r w:rsidRPr="002F5B94">
        <w:rPr>
          <w:rFonts w:hint="eastAsia"/>
          <w:color w:val="FF0000"/>
          <w:szCs w:val="21"/>
        </w:rPr>
        <w:t>15.8g</w:t>
      </w:r>
      <w:r w:rsidRPr="002F5B94">
        <w:rPr>
          <w:rFonts w:hint="eastAsia"/>
          <w:color w:val="FF0000"/>
          <w:szCs w:val="21"/>
        </w:rPr>
        <w:t>，充分溶解后所得溶液的质量是</w:t>
      </w:r>
      <w:r w:rsidRPr="002F5B94">
        <w:rPr>
          <w:rFonts w:hint="eastAsia"/>
          <w:color w:val="FF0000"/>
          <w:szCs w:val="21"/>
        </w:rPr>
        <w:t>65.8g</w:t>
      </w:r>
      <w:r w:rsidRPr="002F5B94">
        <w:rPr>
          <w:rFonts w:hint="eastAsia"/>
          <w:color w:val="FF0000"/>
          <w:szCs w:val="21"/>
        </w:rPr>
        <w:t>，故选项说法错误。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w:t>
      </w:r>
      <w:r w:rsidRPr="002F5B94">
        <w:rPr>
          <w:rFonts w:hint="eastAsia"/>
          <w:color w:val="FF0000"/>
          <w:szCs w:val="21"/>
        </w:rPr>
        <w:t>60</w:t>
      </w:r>
      <w:r w:rsidRPr="002F5B94">
        <w:rPr>
          <w:rFonts w:hint="eastAsia"/>
          <w:color w:val="FF0000"/>
          <w:szCs w:val="21"/>
        </w:rPr>
        <w:t>℃时，将硝酸钾饱和溶液变为不饱和溶液，可采取的方法是增加溶剂水，故选项说法正确。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D</w:t>
      </w:r>
      <w:r w:rsidRPr="002F5B94">
        <w:rPr>
          <w:rFonts w:hint="eastAsia"/>
          <w:color w:val="FF0000"/>
          <w:szCs w:val="21"/>
        </w:rPr>
        <w:t>、</w:t>
      </w:r>
      <w:r w:rsidRPr="002F5B94">
        <w:rPr>
          <w:rFonts w:hint="eastAsia"/>
          <w:color w:val="FF0000"/>
          <w:szCs w:val="21"/>
        </w:rPr>
        <w:t>80</w:t>
      </w:r>
      <w:r w:rsidRPr="002F5B94">
        <w:rPr>
          <w:rFonts w:hint="eastAsia"/>
          <w:color w:val="FF0000"/>
          <w:szCs w:val="21"/>
        </w:rPr>
        <w:t>℃，硝酸钾的溶解度为</w:t>
      </w:r>
      <w:r w:rsidRPr="002F5B94">
        <w:rPr>
          <w:rFonts w:hint="eastAsia"/>
          <w:color w:val="FF0000"/>
          <w:szCs w:val="21"/>
        </w:rPr>
        <w:t>169g</w:t>
      </w:r>
      <w:r w:rsidRPr="002F5B94">
        <w:rPr>
          <w:rFonts w:hint="eastAsia"/>
          <w:color w:val="FF0000"/>
          <w:szCs w:val="21"/>
        </w:rPr>
        <w:t>，</w:t>
      </w:r>
      <w:r w:rsidRPr="002F5B94">
        <w:rPr>
          <w:rFonts w:hint="eastAsia"/>
          <w:color w:val="FF0000"/>
          <w:szCs w:val="21"/>
        </w:rPr>
        <w:t>100g</w:t>
      </w:r>
      <w:r w:rsidRPr="002F5B94">
        <w:rPr>
          <w:rFonts w:hint="eastAsia"/>
          <w:color w:val="FF0000"/>
          <w:szCs w:val="21"/>
        </w:rPr>
        <w:t>水中最多能溶解硝酸钾</w:t>
      </w:r>
      <w:r w:rsidRPr="002F5B94">
        <w:rPr>
          <w:rFonts w:hint="eastAsia"/>
          <w:color w:val="FF0000"/>
          <w:szCs w:val="21"/>
        </w:rPr>
        <w:t>169g</w:t>
      </w:r>
      <w:r w:rsidRPr="002F5B94">
        <w:rPr>
          <w:rFonts w:hint="eastAsia"/>
          <w:color w:val="FF0000"/>
          <w:szCs w:val="21"/>
        </w:rPr>
        <w:t>，形成饱和溶液</w:t>
      </w:r>
      <w:r w:rsidRPr="002F5B94">
        <w:rPr>
          <w:rFonts w:hint="eastAsia"/>
          <w:color w:val="FF0000"/>
          <w:szCs w:val="21"/>
        </w:rPr>
        <w:t>269g</w:t>
      </w:r>
      <w:r w:rsidRPr="002F5B94">
        <w:rPr>
          <w:rFonts w:hint="eastAsia"/>
          <w:color w:val="FF0000"/>
          <w:szCs w:val="21"/>
        </w:rPr>
        <w:t>，</w:t>
      </w:r>
      <w:r w:rsidRPr="002F5B94">
        <w:rPr>
          <w:rFonts w:hint="eastAsia"/>
          <w:color w:val="FF0000"/>
          <w:szCs w:val="21"/>
        </w:rPr>
        <w:t>80</w:t>
      </w:r>
      <w:r w:rsidRPr="002F5B94">
        <w:rPr>
          <w:rFonts w:hint="eastAsia"/>
          <w:color w:val="FF0000"/>
          <w:szCs w:val="21"/>
        </w:rPr>
        <w:t>℃</w:t>
      </w:r>
      <w:r w:rsidRPr="002F5B94">
        <w:rPr>
          <w:rFonts w:hint="eastAsia"/>
          <w:color w:val="FF0000"/>
          <w:szCs w:val="21"/>
        </w:rPr>
        <w:t>时，将</w:t>
      </w:r>
      <w:r w:rsidRPr="002F5B94">
        <w:rPr>
          <w:rFonts w:hint="eastAsia"/>
          <w:color w:val="FF0000"/>
          <w:szCs w:val="21"/>
        </w:rPr>
        <w:t>269g</w:t>
      </w:r>
      <w:r w:rsidRPr="002F5B94">
        <w:rPr>
          <w:rFonts w:hint="eastAsia"/>
          <w:color w:val="FF0000"/>
          <w:szCs w:val="21"/>
        </w:rPr>
        <w:t>硝酸钾饱和溶液降温到</w:t>
      </w:r>
      <w:r w:rsidRPr="002F5B94">
        <w:rPr>
          <w:rFonts w:hint="eastAsia"/>
          <w:color w:val="FF0000"/>
          <w:szCs w:val="21"/>
        </w:rPr>
        <w:t>60</w:t>
      </w:r>
      <w:r w:rsidRPr="002F5B94">
        <w:rPr>
          <w:rFonts w:hint="eastAsia"/>
          <w:color w:val="FF0000"/>
          <w:szCs w:val="21"/>
        </w:rPr>
        <w:t>℃，</w:t>
      </w:r>
      <w:r w:rsidRPr="002F5B94">
        <w:rPr>
          <w:rFonts w:hint="eastAsia"/>
          <w:color w:val="FF0000"/>
          <w:szCs w:val="21"/>
        </w:rPr>
        <w:t>60</w:t>
      </w:r>
      <w:r w:rsidRPr="002F5B94">
        <w:rPr>
          <w:rFonts w:hint="eastAsia"/>
          <w:color w:val="FF0000"/>
          <w:szCs w:val="21"/>
        </w:rPr>
        <w:t>℃，硝酸钾的溶解度为</w:t>
      </w:r>
      <w:r w:rsidRPr="002F5B94">
        <w:rPr>
          <w:rFonts w:hint="eastAsia"/>
          <w:color w:val="FF0000"/>
          <w:szCs w:val="21"/>
        </w:rPr>
        <w:t>110g</w:t>
      </w:r>
      <w:r w:rsidRPr="002F5B94">
        <w:rPr>
          <w:rFonts w:hint="eastAsia"/>
          <w:color w:val="FF0000"/>
          <w:szCs w:val="21"/>
        </w:rPr>
        <w:t>，该温度下最多能溶解硝酸钾</w:t>
      </w:r>
      <w:r w:rsidRPr="002F5B94">
        <w:rPr>
          <w:rFonts w:hint="eastAsia"/>
          <w:color w:val="FF0000"/>
          <w:szCs w:val="21"/>
        </w:rPr>
        <w:t>110g</w:t>
      </w:r>
      <w:r w:rsidRPr="002F5B94">
        <w:rPr>
          <w:rFonts w:hint="eastAsia"/>
          <w:color w:val="FF0000"/>
          <w:szCs w:val="21"/>
        </w:rPr>
        <w:t>，则析出晶体的质量是</w:t>
      </w:r>
      <w:r w:rsidRPr="002F5B94">
        <w:rPr>
          <w:rFonts w:hint="eastAsia"/>
          <w:color w:val="FF0000"/>
          <w:szCs w:val="21"/>
        </w:rPr>
        <w:t>169g</w:t>
      </w:r>
      <w:r w:rsidRPr="002F5B94">
        <w:rPr>
          <w:rFonts w:hint="eastAsia"/>
          <w:color w:val="FF0000"/>
          <w:szCs w:val="21"/>
        </w:rPr>
        <w:t>﹣</w:t>
      </w:r>
      <w:r w:rsidRPr="002F5B94">
        <w:rPr>
          <w:rFonts w:hint="eastAsia"/>
          <w:color w:val="FF0000"/>
          <w:szCs w:val="21"/>
        </w:rPr>
        <w:t>110g</w:t>
      </w:r>
      <w:r w:rsidRPr="002F5B94">
        <w:rPr>
          <w:rFonts w:hint="eastAsia"/>
          <w:color w:val="FF0000"/>
          <w:szCs w:val="21"/>
        </w:rPr>
        <w:t>＝</w:t>
      </w:r>
      <w:r w:rsidRPr="002F5B94">
        <w:rPr>
          <w:rFonts w:hint="eastAsia"/>
          <w:color w:val="FF0000"/>
          <w:szCs w:val="21"/>
        </w:rPr>
        <w:t>59g</w:t>
      </w:r>
      <w:r w:rsidRPr="002F5B94">
        <w:rPr>
          <w:rFonts w:hint="eastAsia"/>
          <w:color w:val="FF0000"/>
          <w:szCs w:val="21"/>
        </w:rPr>
        <w:t>，故选项说法错误。</w:t>
      </w:r>
    </w:p>
    <w:p w:rsidR="002F5B94" w:rsidRPr="002F5B94" w:rsidP="002F5B94">
      <w:pPr>
        <w:widowControl/>
        <w:adjustRightInd w:val="0"/>
        <w:snapToGrid w:val="0"/>
        <w:spacing w:line="360" w:lineRule="auto"/>
        <w:jc w:val="left"/>
        <w:rPr>
          <w:color w:val="FF0000"/>
          <w:szCs w:val="21"/>
        </w:rPr>
      </w:pPr>
      <w:r>
        <w:rPr>
          <w:rFonts w:hint="eastAsia"/>
          <w:kern w:val="0"/>
          <w:szCs w:val="21"/>
        </w:rPr>
        <w:t>12</w:t>
      </w:r>
      <w:r w:rsidRPr="002F5B94" w:rsidR="00E918A2">
        <w:rPr>
          <w:rFonts w:hint="eastAsia"/>
          <w:szCs w:val="21"/>
        </w:rPr>
        <w:t>．</w:t>
      </w:r>
      <w:r w:rsidRPr="002F5B94">
        <w:rPr>
          <w:b/>
          <w:bCs/>
          <w:szCs w:val="21"/>
        </w:rPr>
        <w:t>【</w:t>
      </w:r>
      <w:r w:rsidRPr="002F5B94">
        <w:rPr>
          <w:b/>
          <w:bCs/>
          <w:szCs w:val="21"/>
        </w:rPr>
        <w:t>2020</w:t>
      </w:r>
      <w:r w:rsidRPr="002F5B94">
        <w:rPr>
          <w:szCs w:val="21"/>
        </w:rPr>
        <w:t>青岛市模拟</w:t>
      </w:r>
      <w:r w:rsidRPr="002F5B94">
        <w:rPr>
          <w:b/>
          <w:bCs/>
          <w:szCs w:val="21"/>
        </w:rPr>
        <w:t>】</w:t>
      </w:r>
      <w:r w:rsidRPr="002F5B94">
        <w:rPr>
          <w:szCs w:val="21"/>
        </w:rPr>
        <w:t>在</w:t>
      </w:r>
      <w:r w:rsidRPr="002F5B94">
        <w:rPr>
          <w:szCs w:val="21"/>
        </w:rPr>
        <w:t>t</w:t>
      </w:r>
      <w:r w:rsidRPr="002F5B94">
        <w:rPr>
          <w:szCs w:val="21"/>
          <w:vertAlign w:val="subscript"/>
        </w:rPr>
        <w:t>1</w:t>
      </w:r>
      <w:r w:rsidRPr="002F5B94">
        <w:rPr>
          <w:rFonts w:cs="宋体" w:hint="eastAsia"/>
          <w:szCs w:val="21"/>
        </w:rPr>
        <w:t>℃</w:t>
      </w:r>
      <w:r w:rsidRPr="002F5B94">
        <w:rPr>
          <w:szCs w:val="21"/>
        </w:rPr>
        <w:t>时，将等质量的硝酸钾和氯化钾分別加入到各盛有</w:t>
      </w:r>
      <w:r w:rsidRPr="002F5B94">
        <w:rPr>
          <w:szCs w:val="21"/>
        </w:rPr>
        <w:t>100g</w:t>
      </w:r>
      <w:r w:rsidRPr="002F5B94">
        <w:rPr>
          <w:szCs w:val="21"/>
        </w:rPr>
        <w:t>水的两个烧杯中，充分搅拌后现象如图甲所示，硝酸钾和氯化钾的溶解度曲线如图乙所示。下列说法错误的是（）</w:t>
      </w:r>
      <w:r>
        <w:rPr>
          <w:noProof/>
          <w:szCs w:val="21"/>
        </w:rPr>
        <w:drawing>
          <wp:inline distT="0" distB="0" distL="0" distR="0">
            <wp:extent cx="2333625" cy="10477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754283" name="图片 8"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333625" cy="1047750"/>
                    </a:xfrm>
                    <a:prstGeom prst="rect">
                      <a:avLst/>
                    </a:prstGeom>
                    <a:noFill/>
                    <a:ln>
                      <a:noFill/>
                    </a:ln>
                  </pic:spPr>
                </pic:pic>
              </a:graphicData>
            </a:graphic>
          </wp:inline>
        </w:drawing>
      </w:r>
    </w:p>
    <w:p w:rsidR="002F5B94" w:rsidRPr="002F5B94" w:rsidP="002F5B94">
      <w:pPr>
        <w:adjustRightInd w:val="0"/>
        <w:snapToGrid w:val="0"/>
        <w:spacing w:line="360" w:lineRule="auto"/>
        <w:jc w:val="left"/>
        <w:rPr>
          <w:szCs w:val="21"/>
        </w:rPr>
      </w:pPr>
      <w:r w:rsidRPr="002F5B94">
        <w:rPr>
          <w:szCs w:val="21"/>
        </w:rPr>
        <w:t>A</w:t>
      </w:r>
      <w:r w:rsidRPr="002F5B94">
        <w:rPr>
          <w:szCs w:val="21"/>
        </w:rPr>
        <w:t>．烧杯</w:t>
      </w:r>
      <w:r w:rsidRPr="002F5B94">
        <w:rPr>
          <w:rFonts w:cs="宋体" w:hint="eastAsia"/>
          <w:szCs w:val="21"/>
        </w:rPr>
        <w:t>②</w:t>
      </w:r>
      <w:r w:rsidRPr="002F5B94">
        <w:rPr>
          <w:szCs w:val="21"/>
        </w:rPr>
        <w:t>中的上层溶液是饱和溶液</w:t>
      </w:r>
      <w:r w:rsidRPr="002F5B94">
        <w:rPr>
          <w:szCs w:val="21"/>
        </w:rPr>
        <w:t xml:space="preserve">           B</w:t>
      </w:r>
      <w:r w:rsidRPr="002F5B94">
        <w:rPr>
          <w:szCs w:val="21"/>
        </w:rPr>
        <w:t>．烧杯</w:t>
      </w:r>
      <w:r w:rsidRPr="002F5B94">
        <w:rPr>
          <w:rFonts w:cs="宋体" w:hint="eastAsia"/>
          <w:szCs w:val="21"/>
        </w:rPr>
        <w:t>①</w:t>
      </w:r>
      <w:r w:rsidRPr="002F5B94">
        <w:rPr>
          <w:szCs w:val="21"/>
        </w:rPr>
        <w:t>中溶液的溶质是硝酸钾</w:t>
      </w:r>
    </w:p>
    <w:p w:rsidR="002F5B94" w:rsidRPr="002F5B94" w:rsidP="002F5B94">
      <w:pPr>
        <w:adjustRightInd w:val="0"/>
        <w:snapToGrid w:val="0"/>
        <w:spacing w:line="360" w:lineRule="auto"/>
        <w:jc w:val="left"/>
        <w:rPr>
          <w:szCs w:val="21"/>
        </w:rPr>
      </w:pPr>
      <w:r w:rsidRPr="002F5B94">
        <w:rPr>
          <w:szCs w:val="21"/>
        </w:rPr>
        <w:t>C</w:t>
      </w:r>
      <w:r w:rsidRPr="002F5B94">
        <w:rPr>
          <w:szCs w:val="21"/>
        </w:rPr>
        <w:t>．烧杯</w:t>
      </w:r>
      <w:r w:rsidRPr="002F5B94">
        <w:rPr>
          <w:rFonts w:cs="宋体" w:hint="eastAsia"/>
          <w:szCs w:val="21"/>
        </w:rPr>
        <w:t>①</w:t>
      </w:r>
      <w:r w:rsidRPr="002F5B94">
        <w:rPr>
          <w:szCs w:val="21"/>
        </w:rPr>
        <w:t>中溶液质量比烧杯</w:t>
      </w:r>
      <w:r w:rsidRPr="002F5B94">
        <w:rPr>
          <w:rFonts w:cs="宋体" w:hint="eastAsia"/>
          <w:szCs w:val="21"/>
        </w:rPr>
        <w:t>②</w:t>
      </w:r>
      <w:r w:rsidRPr="002F5B94">
        <w:rPr>
          <w:szCs w:val="21"/>
        </w:rPr>
        <w:t>中溶液质量大</w:t>
      </w:r>
      <w:r w:rsidRPr="002F5B94">
        <w:rPr>
          <w:szCs w:val="21"/>
        </w:rPr>
        <w:t xml:space="preserve">   D</w:t>
      </w:r>
      <w:r w:rsidRPr="002F5B94">
        <w:rPr>
          <w:szCs w:val="21"/>
        </w:rPr>
        <w:t>．将温度升高到</w:t>
      </w:r>
      <w:r w:rsidRPr="002F5B94">
        <w:rPr>
          <w:szCs w:val="21"/>
        </w:rPr>
        <w:t>t</w:t>
      </w:r>
      <w:r w:rsidRPr="002F5B94">
        <w:rPr>
          <w:szCs w:val="21"/>
          <w:vertAlign w:val="subscript"/>
        </w:rPr>
        <w:t>2</w:t>
      </w:r>
      <w:r w:rsidRPr="002F5B94">
        <w:rPr>
          <w:rFonts w:cs="宋体" w:hint="eastAsia"/>
          <w:szCs w:val="21"/>
        </w:rPr>
        <w:t>℃</w:t>
      </w:r>
      <w:r w:rsidRPr="002F5B94">
        <w:rPr>
          <w:szCs w:val="21"/>
        </w:rPr>
        <w:t>，烧杯</w:t>
      </w:r>
      <w:r w:rsidRPr="002F5B94">
        <w:rPr>
          <w:rFonts w:cs="宋体" w:hint="eastAsia"/>
          <w:szCs w:val="21"/>
        </w:rPr>
        <w:t>②</w:t>
      </w:r>
      <w:r w:rsidRPr="002F5B94">
        <w:rPr>
          <w:szCs w:val="21"/>
        </w:rPr>
        <w:t>中的固体全部溶解</w:t>
      </w:r>
    </w:p>
    <w:p w:rsidR="002F5B94" w:rsidRPr="002F5B94" w:rsidP="002F5B94">
      <w:pPr>
        <w:adjustRightInd w:val="0"/>
        <w:snapToGrid w:val="0"/>
        <w:spacing w:line="360" w:lineRule="auto"/>
        <w:jc w:val="left"/>
        <w:rPr>
          <w:color w:val="FF0000"/>
          <w:szCs w:val="21"/>
        </w:rPr>
      </w:pPr>
      <w:r w:rsidRPr="002F5B94">
        <w:rPr>
          <w:color w:val="FF0000"/>
          <w:szCs w:val="21"/>
        </w:rPr>
        <w:t>【答案】</w:t>
      </w:r>
      <w:r w:rsidRPr="002F5B94">
        <w:rPr>
          <w:color w:val="FF0000"/>
          <w:szCs w:val="21"/>
        </w:rPr>
        <w:t>B</w:t>
      </w:r>
    </w:p>
    <w:p w:rsidR="002F5B94" w:rsidRPr="002F5B94" w:rsidP="002F5B94">
      <w:pPr>
        <w:adjustRightInd w:val="0"/>
        <w:snapToGrid w:val="0"/>
        <w:spacing w:line="360" w:lineRule="auto"/>
        <w:jc w:val="left"/>
        <w:rPr>
          <w:color w:val="FF0000"/>
          <w:szCs w:val="21"/>
        </w:rPr>
      </w:pPr>
      <w:r w:rsidRPr="002F5B94">
        <w:rPr>
          <w:color w:val="FF0000"/>
          <w:szCs w:val="21"/>
        </w:rPr>
        <w:t>【解析】</w:t>
      </w:r>
      <w:r w:rsidRPr="002F5B94">
        <w:rPr>
          <w:color w:val="FF0000"/>
          <w:szCs w:val="21"/>
        </w:rPr>
        <w:t>A</w:t>
      </w:r>
      <w:r w:rsidRPr="002F5B94">
        <w:rPr>
          <w:color w:val="FF0000"/>
          <w:szCs w:val="21"/>
        </w:rPr>
        <w:t>、烧杯</w:t>
      </w:r>
      <w:r w:rsidRPr="002F5B94">
        <w:rPr>
          <w:rFonts w:cs="宋体" w:hint="eastAsia"/>
          <w:color w:val="FF0000"/>
          <w:szCs w:val="21"/>
        </w:rPr>
        <w:t>②</w:t>
      </w:r>
      <w:r w:rsidRPr="002F5B94">
        <w:rPr>
          <w:color w:val="FF0000"/>
          <w:szCs w:val="21"/>
        </w:rPr>
        <w:t>中有固体剩余，上层溶液一定是饱和溶液，故</w:t>
      </w:r>
      <w:r w:rsidRPr="002F5B94">
        <w:rPr>
          <w:color w:val="FF0000"/>
          <w:szCs w:val="21"/>
        </w:rPr>
        <w:t>A</w:t>
      </w:r>
      <w:r w:rsidRPr="002F5B94">
        <w:rPr>
          <w:color w:val="FF0000"/>
          <w:szCs w:val="21"/>
        </w:rPr>
        <w:t>正确；</w:t>
      </w:r>
    </w:p>
    <w:p w:rsidR="002F5B94" w:rsidRPr="002F5B94" w:rsidP="002F5B94">
      <w:pPr>
        <w:adjustRightInd w:val="0"/>
        <w:snapToGrid w:val="0"/>
        <w:spacing w:line="360" w:lineRule="auto"/>
        <w:jc w:val="left"/>
        <w:rPr>
          <w:color w:val="FF0000"/>
          <w:szCs w:val="21"/>
        </w:rPr>
      </w:pPr>
      <w:r w:rsidRPr="002F5B94">
        <w:rPr>
          <w:color w:val="FF0000"/>
          <w:szCs w:val="21"/>
        </w:rPr>
        <w:t>B</w:t>
      </w:r>
      <w:r w:rsidRPr="002F5B94">
        <w:rPr>
          <w:color w:val="FF0000"/>
          <w:szCs w:val="21"/>
        </w:rPr>
        <w:t>、</w:t>
      </w:r>
      <w:r w:rsidRPr="002F5B94">
        <w:rPr>
          <w:color w:val="FF0000"/>
          <w:szCs w:val="21"/>
        </w:rPr>
        <w:t>t</w:t>
      </w:r>
      <w:r w:rsidRPr="002F5B94">
        <w:rPr>
          <w:color w:val="FF0000"/>
          <w:szCs w:val="21"/>
          <w:vertAlign w:val="subscript"/>
        </w:rPr>
        <w:t>1</w:t>
      </w:r>
      <w:r w:rsidRPr="002F5B94">
        <w:rPr>
          <w:rFonts w:cs="宋体" w:hint="eastAsia"/>
          <w:color w:val="FF0000"/>
          <w:szCs w:val="21"/>
        </w:rPr>
        <w:t>℃</w:t>
      </w:r>
      <w:r w:rsidRPr="002F5B94">
        <w:rPr>
          <w:color w:val="FF0000"/>
          <w:szCs w:val="21"/>
        </w:rPr>
        <w:t>时，氯化钾的溶解度大于硝酸钾的溶解度，所以将等质量的硝酸钾和氯化钾分別加入到各盛有</w:t>
      </w:r>
      <w:r w:rsidRPr="002F5B94">
        <w:rPr>
          <w:color w:val="FF0000"/>
          <w:szCs w:val="21"/>
        </w:rPr>
        <w:t>100g</w:t>
      </w:r>
      <w:r w:rsidRPr="002F5B94">
        <w:rPr>
          <w:color w:val="FF0000"/>
          <w:szCs w:val="21"/>
        </w:rPr>
        <w:t>水的两个烧杯中，烧杯</w:t>
      </w:r>
      <w:r w:rsidRPr="002F5B94">
        <w:rPr>
          <w:rFonts w:cs="宋体" w:hint="eastAsia"/>
          <w:color w:val="FF0000"/>
          <w:szCs w:val="21"/>
        </w:rPr>
        <w:t>①</w:t>
      </w:r>
      <w:r w:rsidRPr="002F5B94">
        <w:rPr>
          <w:color w:val="FF0000"/>
          <w:szCs w:val="21"/>
        </w:rPr>
        <w:t>中没有固体剩余，溶液的溶质是氯化钾，故</w:t>
      </w:r>
      <w:r w:rsidRPr="002F5B94">
        <w:rPr>
          <w:color w:val="FF0000"/>
          <w:szCs w:val="21"/>
        </w:rPr>
        <w:t>B</w:t>
      </w:r>
      <w:r w:rsidRPr="002F5B94">
        <w:rPr>
          <w:color w:val="FF0000"/>
          <w:szCs w:val="21"/>
        </w:rPr>
        <w:t>错误；</w:t>
      </w:r>
      <w:r w:rsidRPr="002F5B94">
        <w:rPr>
          <w:color w:val="FF0000"/>
          <w:szCs w:val="21"/>
        </w:rPr>
        <w:t>C</w:t>
      </w:r>
      <w:r w:rsidRPr="002F5B94">
        <w:rPr>
          <w:color w:val="FF0000"/>
          <w:szCs w:val="21"/>
        </w:rPr>
        <w:t>、在</w:t>
      </w:r>
      <w:r w:rsidRPr="002F5B94">
        <w:rPr>
          <w:color w:val="FF0000"/>
          <w:szCs w:val="21"/>
        </w:rPr>
        <w:t>t</w:t>
      </w:r>
      <w:r w:rsidRPr="002F5B94">
        <w:rPr>
          <w:color w:val="FF0000"/>
          <w:szCs w:val="21"/>
          <w:vertAlign w:val="subscript"/>
        </w:rPr>
        <w:t>1</w:t>
      </w:r>
      <w:r w:rsidRPr="002F5B94">
        <w:rPr>
          <w:rFonts w:cs="宋体" w:hint="eastAsia"/>
          <w:color w:val="FF0000"/>
          <w:szCs w:val="21"/>
        </w:rPr>
        <w:t>℃</w:t>
      </w:r>
      <w:r w:rsidRPr="002F5B94">
        <w:rPr>
          <w:color w:val="FF0000"/>
          <w:szCs w:val="21"/>
        </w:rPr>
        <w:t>时，将等质量的硝酸钾和氯化钾分別加入到各盛有</w:t>
      </w:r>
      <w:r w:rsidRPr="002F5B94">
        <w:rPr>
          <w:color w:val="FF0000"/>
          <w:szCs w:val="21"/>
        </w:rPr>
        <w:t>100g</w:t>
      </w:r>
      <w:r w:rsidRPr="002F5B94">
        <w:rPr>
          <w:color w:val="FF0000"/>
          <w:szCs w:val="21"/>
        </w:rPr>
        <w:t>水的两个烧杯中，烧杯</w:t>
      </w:r>
      <w:r w:rsidRPr="002F5B94">
        <w:rPr>
          <w:rFonts w:cs="宋体" w:hint="eastAsia"/>
          <w:color w:val="FF0000"/>
          <w:szCs w:val="21"/>
        </w:rPr>
        <w:t>①</w:t>
      </w:r>
      <w:r w:rsidRPr="002F5B94">
        <w:rPr>
          <w:color w:val="FF0000"/>
          <w:szCs w:val="21"/>
        </w:rPr>
        <w:t>中的固体全部溶解，烧杯</w:t>
      </w:r>
      <w:r w:rsidRPr="002F5B94">
        <w:rPr>
          <w:rFonts w:cs="宋体" w:hint="eastAsia"/>
          <w:color w:val="FF0000"/>
          <w:szCs w:val="21"/>
        </w:rPr>
        <w:t>②</w:t>
      </w:r>
      <w:r w:rsidRPr="002F5B94">
        <w:rPr>
          <w:color w:val="FF0000"/>
          <w:szCs w:val="21"/>
        </w:rPr>
        <w:t>中有固体剩余，所以烧杯</w:t>
      </w:r>
      <w:r w:rsidRPr="002F5B94">
        <w:rPr>
          <w:rFonts w:cs="宋体" w:hint="eastAsia"/>
          <w:color w:val="FF0000"/>
          <w:szCs w:val="21"/>
        </w:rPr>
        <w:t>①</w:t>
      </w:r>
      <w:r w:rsidRPr="002F5B94">
        <w:rPr>
          <w:color w:val="FF0000"/>
          <w:szCs w:val="21"/>
        </w:rPr>
        <w:t>溶液质量比烧杯</w:t>
      </w:r>
      <w:r w:rsidRPr="002F5B94">
        <w:rPr>
          <w:rFonts w:cs="宋体" w:hint="eastAsia"/>
          <w:color w:val="FF0000"/>
          <w:szCs w:val="21"/>
        </w:rPr>
        <w:t>②</w:t>
      </w:r>
      <w:r w:rsidRPr="002F5B94">
        <w:rPr>
          <w:color w:val="FF0000"/>
          <w:szCs w:val="21"/>
        </w:rPr>
        <w:t>中溶液质量大，故</w:t>
      </w:r>
      <w:r w:rsidRPr="002F5B94">
        <w:rPr>
          <w:color w:val="FF0000"/>
          <w:szCs w:val="21"/>
        </w:rPr>
        <w:t>C</w:t>
      </w:r>
      <w:r w:rsidRPr="002F5B94">
        <w:rPr>
          <w:color w:val="FF0000"/>
          <w:szCs w:val="21"/>
        </w:rPr>
        <w:t>正确；</w:t>
      </w:r>
      <w:r w:rsidRPr="002F5B94">
        <w:rPr>
          <w:color w:val="FF0000"/>
          <w:szCs w:val="21"/>
        </w:rPr>
        <w:t>D</w:t>
      </w:r>
      <w:r w:rsidRPr="002F5B94">
        <w:rPr>
          <w:color w:val="FF0000"/>
          <w:szCs w:val="21"/>
        </w:rPr>
        <w:t>、</w:t>
      </w:r>
      <w:r w:rsidRPr="002F5B94">
        <w:rPr>
          <w:color w:val="FF0000"/>
          <w:szCs w:val="21"/>
        </w:rPr>
        <w:t>t</w:t>
      </w:r>
      <w:r w:rsidRPr="002F5B94">
        <w:rPr>
          <w:color w:val="FF0000"/>
          <w:szCs w:val="21"/>
          <w:vertAlign w:val="subscript"/>
        </w:rPr>
        <w:t>2</w:t>
      </w:r>
      <w:r w:rsidRPr="002F5B94">
        <w:rPr>
          <w:rFonts w:cs="宋体" w:hint="eastAsia"/>
          <w:color w:val="FF0000"/>
          <w:szCs w:val="21"/>
        </w:rPr>
        <w:t>℃</w:t>
      </w:r>
      <w:r w:rsidRPr="002F5B94">
        <w:rPr>
          <w:color w:val="FF0000"/>
          <w:szCs w:val="21"/>
        </w:rPr>
        <w:t>时，硝酸钾、氯化钾的溶解度相等，所</w:t>
      </w:r>
      <w:r w:rsidRPr="002F5B94">
        <w:rPr>
          <w:color w:val="FF0000"/>
          <w:szCs w:val="21"/>
        </w:rPr>
        <w:t>以将温度升高到</w:t>
      </w:r>
      <w:r w:rsidRPr="002F5B94">
        <w:rPr>
          <w:color w:val="FF0000"/>
          <w:szCs w:val="21"/>
        </w:rPr>
        <w:t>t</w:t>
      </w:r>
      <w:r w:rsidRPr="002F5B94">
        <w:rPr>
          <w:color w:val="FF0000"/>
          <w:szCs w:val="21"/>
          <w:vertAlign w:val="subscript"/>
        </w:rPr>
        <w:t>2</w:t>
      </w:r>
      <w:r w:rsidRPr="002F5B94">
        <w:rPr>
          <w:rFonts w:cs="宋体" w:hint="eastAsia"/>
          <w:color w:val="FF0000"/>
          <w:szCs w:val="21"/>
        </w:rPr>
        <w:t>℃</w:t>
      </w:r>
      <w:r w:rsidRPr="002F5B94">
        <w:rPr>
          <w:color w:val="FF0000"/>
          <w:szCs w:val="21"/>
        </w:rPr>
        <w:t>，烧杯</w:t>
      </w:r>
      <w:r w:rsidRPr="002F5B94">
        <w:rPr>
          <w:rFonts w:cs="宋体" w:hint="eastAsia"/>
          <w:color w:val="FF0000"/>
          <w:szCs w:val="21"/>
        </w:rPr>
        <w:t>②</w:t>
      </w:r>
      <w:r w:rsidRPr="002F5B94">
        <w:rPr>
          <w:color w:val="FF0000"/>
          <w:szCs w:val="21"/>
        </w:rPr>
        <w:t>中的固体全部溶解，故</w:t>
      </w:r>
      <w:r w:rsidRPr="002F5B94">
        <w:rPr>
          <w:color w:val="FF0000"/>
          <w:szCs w:val="21"/>
        </w:rPr>
        <w:t>D</w:t>
      </w:r>
      <w:r w:rsidRPr="002F5B94">
        <w:rPr>
          <w:color w:val="FF0000"/>
          <w:szCs w:val="21"/>
        </w:rPr>
        <w:t>正确。故选</w:t>
      </w:r>
      <w:r w:rsidRPr="002F5B94">
        <w:rPr>
          <w:color w:val="FF0000"/>
          <w:szCs w:val="21"/>
        </w:rPr>
        <w:t>B</w:t>
      </w:r>
      <w:r w:rsidRPr="002F5B94">
        <w:rPr>
          <w:color w:val="FF0000"/>
          <w:szCs w:val="21"/>
        </w:rPr>
        <w:t>。</w:t>
      </w:r>
    </w:p>
    <w:p w:rsidR="002F5B94" w:rsidRPr="002F5B94" w:rsidP="002F5B94">
      <w:pPr>
        <w:adjustRightInd w:val="0"/>
        <w:snapToGrid w:val="0"/>
        <w:spacing w:line="360" w:lineRule="auto"/>
        <w:jc w:val="left"/>
        <w:rPr>
          <w:szCs w:val="22"/>
        </w:rPr>
      </w:pPr>
      <w:r>
        <w:rPr>
          <w:rFonts w:hint="eastAsia"/>
          <w:szCs w:val="21"/>
        </w:rPr>
        <w:t>13</w:t>
      </w:r>
      <w:r w:rsidRPr="002F5B94">
        <w:rPr>
          <w:rFonts w:hint="eastAsia"/>
          <w:szCs w:val="21"/>
        </w:rPr>
        <w:t>．（</w:t>
      </w:r>
      <w:r w:rsidRPr="002F5B94">
        <w:rPr>
          <w:rFonts w:hint="eastAsia"/>
          <w:szCs w:val="21"/>
        </w:rPr>
        <w:t>2019</w:t>
      </w:r>
      <w:r w:rsidRPr="002F5B94">
        <w:rPr>
          <w:rFonts w:hint="eastAsia"/>
          <w:szCs w:val="21"/>
        </w:rPr>
        <w:t>秋•海宁市校级月考）水和溶液在生命活动和生产、生活中起着十分重要的作用。</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1</w:t>
      </w:r>
      <w:r w:rsidRPr="002F5B94">
        <w:rPr>
          <w:rFonts w:hint="eastAsia"/>
          <w:szCs w:val="21"/>
        </w:rPr>
        <w:t>）小红同学利用图</w:t>
      </w:r>
      <w:r w:rsidRPr="002F5B94">
        <w:rPr>
          <w:rFonts w:hint="eastAsia"/>
          <w:szCs w:val="21"/>
        </w:rPr>
        <w:t>1</w:t>
      </w:r>
      <w:r w:rsidRPr="002F5B94">
        <w:rPr>
          <w:rFonts w:hint="eastAsia"/>
          <w:szCs w:val="21"/>
        </w:rPr>
        <w:t>装置对学校附近某河水的水质进行净化，经过此装置后，所得水为</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（填“纯净物”或“混合物”）。</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）烧杯中盛有一定质量、温度为</w:t>
      </w:r>
      <w:r w:rsidRPr="002F5B94">
        <w:rPr>
          <w:rFonts w:hint="eastAsia"/>
          <w:szCs w:val="21"/>
        </w:rPr>
        <w:t>80</w:t>
      </w:r>
      <w:r w:rsidRPr="002F5B94">
        <w:rPr>
          <w:rFonts w:hint="eastAsia"/>
          <w:szCs w:val="21"/>
        </w:rPr>
        <w:t>℃、溶质为</w:t>
      </w:r>
      <w:r w:rsidRPr="002F5B94">
        <w:rPr>
          <w:rFonts w:hint="eastAsia"/>
          <w:szCs w:val="21"/>
        </w:rPr>
        <w:t>M</w:t>
      </w:r>
      <w:r w:rsidRPr="002F5B94">
        <w:rPr>
          <w:rFonts w:hint="eastAsia"/>
          <w:szCs w:val="21"/>
        </w:rPr>
        <w:t>的溶液，将其置于室温环境中，测定不同温度时析出固体</w:t>
      </w:r>
      <w:r w:rsidRPr="002F5B94">
        <w:rPr>
          <w:rFonts w:hint="eastAsia"/>
          <w:szCs w:val="21"/>
        </w:rPr>
        <w:t>M</w:t>
      </w:r>
      <w:r w:rsidRPr="002F5B94">
        <w:rPr>
          <w:rFonts w:hint="eastAsia"/>
          <w:szCs w:val="21"/>
        </w:rPr>
        <w:t>的质量。测定结果记录如表：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2130"/>
        <w:gridCol w:w="615"/>
        <w:gridCol w:w="495"/>
        <w:gridCol w:w="495"/>
        <w:gridCol w:w="495"/>
        <w:gridCol w:w="510"/>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2130" w:type="dxa"/>
          </w:tcPr>
          <w:p w:rsidR="002F5B94" w:rsidRPr="002F5B94" w:rsidP="00131055">
            <w:pPr>
              <w:adjustRightInd w:val="0"/>
              <w:snapToGrid w:val="0"/>
              <w:spacing w:line="360" w:lineRule="auto"/>
              <w:jc w:val="left"/>
              <w:rPr>
                <w:szCs w:val="22"/>
              </w:rPr>
            </w:pPr>
            <w:r w:rsidRPr="002F5B94">
              <w:rPr>
                <w:rFonts w:hint="eastAsia"/>
                <w:szCs w:val="21"/>
              </w:rPr>
              <w:t>溶液的温度</w:t>
            </w:r>
            <w:r w:rsidRPr="002F5B94">
              <w:rPr>
                <w:rFonts w:hint="eastAsia"/>
                <w:szCs w:val="21"/>
              </w:rPr>
              <w:t>/</w:t>
            </w:r>
            <w:r w:rsidRPr="002F5B94">
              <w:rPr>
                <w:rFonts w:hint="eastAsia"/>
                <w:szCs w:val="21"/>
              </w:rPr>
              <w:t>℃</w:t>
            </w:r>
          </w:p>
        </w:tc>
        <w:tc>
          <w:tcPr>
            <w:tcW w:w="615" w:type="dxa"/>
          </w:tcPr>
          <w:p w:rsidR="002F5B94" w:rsidRPr="002F5B94" w:rsidP="00131055">
            <w:pPr>
              <w:adjustRightInd w:val="0"/>
              <w:snapToGrid w:val="0"/>
              <w:spacing w:line="360" w:lineRule="auto"/>
              <w:jc w:val="left"/>
              <w:rPr>
                <w:szCs w:val="22"/>
              </w:rPr>
            </w:pPr>
            <w:r w:rsidRPr="002F5B94">
              <w:rPr>
                <w:rFonts w:hint="eastAsia"/>
                <w:szCs w:val="21"/>
              </w:rPr>
              <w:t>75</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65</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50</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35</w:t>
            </w:r>
          </w:p>
        </w:tc>
        <w:tc>
          <w:tcPr>
            <w:tcW w:w="510" w:type="dxa"/>
          </w:tcPr>
          <w:p w:rsidR="002F5B94" w:rsidRPr="002F5B94" w:rsidP="00131055">
            <w:pPr>
              <w:adjustRightInd w:val="0"/>
              <w:snapToGrid w:val="0"/>
              <w:spacing w:line="360" w:lineRule="auto"/>
              <w:jc w:val="left"/>
              <w:rPr>
                <w:szCs w:val="22"/>
              </w:rPr>
            </w:pPr>
            <w:r w:rsidRPr="002F5B94">
              <w:rPr>
                <w:rFonts w:hint="eastAsia"/>
                <w:szCs w:val="21"/>
              </w:rPr>
              <w:t>20</w:t>
            </w:r>
          </w:p>
        </w:tc>
      </w:tr>
      <w:tr w:rsidTr="00131055">
        <w:tblPrEx>
          <w:tblW w:w="0" w:type="auto"/>
          <w:tblInd w:w="280" w:type="dxa"/>
          <w:tblCellMar>
            <w:top w:w="30" w:type="dxa"/>
            <w:left w:w="30" w:type="dxa"/>
            <w:bottom w:w="30" w:type="dxa"/>
            <w:right w:w="30" w:type="dxa"/>
          </w:tblCellMar>
          <w:tblLook w:val="04A0"/>
        </w:tblPrEx>
        <w:tc>
          <w:tcPr>
            <w:tcW w:w="2130" w:type="dxa"/>
          </w:tcPr>
          <w:p w:rsidR="002F5B94" w:rsidRPr="002F5B94" w:rsidP="00131055">
            <w:pPr>
              <w:adjustRightInd w:val="0"/>
              <w:snapToGrid w:val="0"/>
              <w:spacing w:line="360" w:lineRule="auto"/>
              <w:jc w:val="left"/>
              <w:rPr>
                <w:szCs w:val="22"/>
              </w:rPr>
            </w:pPr>
            <w:r w:rsidRPr="002F5B94">
              <w:rPr>
                <w:rFonts w:hint="eastAsia"/>
                <w:szCs w:val="21"/>
              </w:rPr>
              <w:t>析出固体</w:t>
            </w:r>
            <w:r w:rsidRPr="002F5B94">
              <w:rPr>
                <w:rFonts w:hint="eastAsia"/>
                <w:szCs w:val="21"/>
              </w:rPr>
              <w:t>M</w:t>
            </w:r>
            <w:r w:rsidRPr="002F5B94">
              <w:rPr>
                <w:rFonts w:hint="eastAsia"/>
                <w:szCs w:val="21"/>
              </w:rPr>
              <w:t>的质置</w:t>
            </w:r>
            <w:r w:rsidRPr="002F5B94">
              <w:rPr>
                <w:rFonts w:hint="eastAsia"/>
                <w:szCs w:val="21"/>
              </w:rPr>
              <w:t>/g</w:t>
            </w:r>
          </w:p>
        </w:tc>
        <w:tc>
          <w:tcPr>
            <w:tcW w:w="615" w:type="dxa"/>
          </w:tcPr>
          <w:p w:rsidR="002F5B94" w:rsidRPr="002F5B94" w:rsidP="00131055">
            <w:pPr>
              <w:adjustRightInd w:val="0"/>
              <w:snapToGrid w:val="0"/>
              <w:spacing w:line="360" w:lineRule="auto"/>
              <w:jc w:val="left"/>
              <w:rPr>
                <w:szCs w:val="22"/>
              </w:rPr>
            </w:pPr>
            <w:r w:rsidRPr="002F5B94">
              <w:rPr>
                <w:rFonts w:hint="eastAsia"/>
                <w:szCs w:val="21"/>
              </w:rPr>
              <w:t>0</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0</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2.0</w:t>
            </w:r>
          </w:p>
        </w:tc>
        <w:tc>
          <w:tcPr>
            <w:tcW w:w="495" w:type="dxa"/>
          </w:tcPr>
          <w:p w:rsidR="002F5B94" w:rsidRPr="002F5B94" w:rsidP="00131055">
            <w:pPr>
              <w:adjustRightInd w:val="0"/>
              <w:snapToGrid w:val="0"/>
              <w:spacing w:line="360" w:lineRule="auto"/>
              <w:jc w:val="left"/>
              <w:rPr>
                <w:szCs w:val="22"/>
              </w:rPr>
            </w:pPr>
            <w:r w:rsidRPr="002F5B94">
              <w:rPr>
                <w:rFonts w:hint="eastAsia"/>
                <w:szCs w:val="21"/>
              </w:rPr>
              <w:t>4.5</w:t>
            </w:r>
          </w:p>
        </w:tc>
        <w:tc>
          <w:tcPr>
            <w:tcW w:w="510" w:type="dxa"/>
          </w:tcPr>
          <w:p w:rsidR="002F5B94" w:rsidRPr="002F5B94" w:rsidP="00131055">
            <w:pPr>
              <w:adjustRightInd w:val="0"/>
              <w:snapToGrid w:val="0"/>
              <w:spacing w:line="360" w:lineRule="auto"/>
              <w:jc w:val="left"/>
              <w:rPr>
                <w:szCs w:val="22"/>
              </w:rPr>
            </w:pPr>
            <w:r w:rsidRPr="002F5B94">
              <w:rPr>
                <w:rFonts w:hint="eastAsia"/>
                <w:szCs w:val="21"/>
              </w:rPr>
              <w:t>8.4</w:t>
            </w:r>
          </w:p>
        </w:tc>
      </w:tr>
    </w:tbl>
    <w:p w:rsidR="002F5B94" w:rsidRPr="002F5B94" w:rsidP="002F5B94">
      <w:pPr>
        <w:adjustRightInd w:val="0"/>
        <w:snapToGrid w:val="0"/>
        <w:spacing w:line="360" w:lineRule="auto"/>
        <w:jc w:val="left"/>
        <w:rPr>
          <w:szCs w:val="22"/>
        </w:rPr>
      </w:pPr>
      <w:r w:rsidRPr="002F5B94">
        <w:rPr>
          <w:rFonts w:hint="eastAsia"/>
          <w:szCs w:val="21"/>
        </w:rPr>
        <w:t>若不考虑水蒸发对实验的影响，请回答下列问题：</w:t>
      </w:r>
    </w:p>
    <w:p w:rsidR="002F5B94" w:rsidRPr="002F5B94" w:rsidP="002F5B94">
      <w:pPr>
        <w:adjustRightInd w:val="0"/>
        <w:snapToGrid w:val="0"/>
        <w:spacing w:line="360" w:lineRule="auto"/>
        <w:jc w:val="left"/>
        <w:rPr>
          <w:szCs w:val="22"/>
        </w:rPr>
      </w:pPr>
      <w:r w:rsidRPr="002F5B94">
        <w:rPr>
          <w:rFonts w:ascii="宋体" w:hAnsi="宋体" w:cs="宋体" w:hint="eastAsia"/>
          <w:szCs w:val="21"/>
        </w:rPr>
        <w:t>①</w:t>
      </w:r>
      <w:r w:rsidRPr="002F5B94">
        <w:rPr>
          <w:rFonts w:hint="eastAsia"/>
          <w:szCs w:val="21"/>
        </w:rPr>
        <w:t>65</w:t>
      </w:r>
      <w:r w:rsidRPr="002F5B94">
        <w:rPr>
          <w:rFonts w:hint="eastAsia"/>
          <w:szCs w:val="21"/>
        </w:rPr>
        <w:t>℃时，</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（填“能”或“不能”）判断该溶液是时饱和溶液。</w:t>
      </w:r>
    </w:p>
    <w:p w:rsidR="002F5B94" w:rsidRPr="002F5B94" w:rsidP="002F5B94">
      <w:pPr>
        <w:adjustRightInd w:val="0"/>
        <w:snapToGrid w:val="0"/>
        <w:spacing w:line="360" w:lineRule="auto"/>
        <w:jc w:val="left"/>
        <w:rPr>
          <w:szCs w:val="22"/>
        </w:rPr>
      </w:pPr>
      <w:r w:rsidRPr="002F5B94">
        <w:rPr>
          <w:rFonts w:ascii="宋体" w:hAnsi="宋体" w:cs="宋体" w:hint="eastAsia"/>
          <w:szCs w:val="21"/>
        </w:rPr>
        <w:t>②</w:t>
      </w:r>
      <w:r w:rsidRPr="002F5B94">
        <w:rPr>
          <w:rFonts w:hint="eastAsia"/>
          <w:szCs w:val="21"/>
        </w:rPr>
        <w:t>40</w:t>
      </w:r>
      <w:r w:rsidRPr="002F5B94">
        <w:rPr>
          <w:rFonts w:hint="eastAsia"/>
          <w:szCs w:val="21"/>
        </w:rPr>
        <w:t>℃时接近饱和的</w:t>
      </w:r>
      <w:r w:rsidRPr="002F5B94">
        <w:rPr>
          <w:rFonts w:hint="eastAsia"/>
          <w:szCs w:val="21"/>
        </w:rPr>
        <w:t>M</w:t>
      </w:r>
      <w:r w:rsidRPr="002F5B94">
        <w:rPr>
          <w:rFonts w:hint="eastAsia"/>
          <w:szCs w:val="21"/>
        </w:rPr>
        <w:t>溶液变成饱和溶液，下列方法中能达到目的有</w:t>
      </w:r>
      <w:r w:rsidRPr="002F5B94">
        <w:rPr>
          <w:rFonts w:hint="eastAsia"/>
          <w:szCs w:val="21"/>
          <w:u w:val="single"/>
        </w:rPr>
        <w:t>　</w:t>
      </w:r>
      <w:r w:rsidRPr="002F5B94">
        <w:rPr>
          <w:rFonts w:hint="eastAsia"/>
          <w:szCs w:val="21"/>
          <w:u w:val="single"/>
        </w:rPr>
        <w:t xml:space="preserve">  </w:t>
      </w:r>
      <w:r w:rsidRPr="002F5B94">
        <w:rPr>
          <w:rFonts w:hint="eastAsia"/>
          <w:szCs w:val="21"/>
        </w:rPr>
        <w:t>（填字母序号）。</w:t>
      </w:r>
    </w:p>
    <w:p w:rsidR="002F5B94" w:rsidRPr="002F5B94" w:rsidP="002F5B94">
      <w:pPr>
        <w:adjustRightInd w:val="0"/>
        <w:snapToGrid w:val="0"/>
        <w:spacing w:line="360" w:lineRule="auto"/>
        <w:jc w:val="left"/>
        <w:rPr>
          <w:szCs w:val="22"/>
        </w:rPr>
      </w:pPr>
      <w:r w:rsidRPr="002F5B94">
        <w:rPr>
          <w:rFonts w:hint="eastAsia"/>
          <w:szCs w:val="21"/>
        </w:rPr>
        <w:t>A</w:t>
      </w:r>
      <w:r w:rsidRPr="002F5B94">
        <w:rPr>
          <w:rFonts w:hint="eastAsia"/>
          <w:szCs w:val="21"/>
        </w:rPr>
        <w:t>．升温</w:t>
      </w:r>
      <w:r w:rsidRPr="002F5B94">
        <w:rPr>
          <w:rFonts w:hint="eastAsia"/>
          <w:szCs w:val="21"/>
        </w:rPr>
        <w:t xml:space="preserve">   B</w:t>
      </w:r>
      <w:r w:rsidRPr="002F5B94">
        <w:rPr>
          <w:rFonts w:hint="eastAsia"/>
          <w:szCs w:val="21"/>
        </w:rPr>
        <w:t>．降温</w:t>
      </w:r>
      <w:r w:rsidRPr="002F5B94">
        <w:rPr>
          <w:rFonts w:hint="eastAsia"/>
          <w:szCs w:val="21"/>
        </w:rPr>
        <w:t xml:space="preserve">    C</w:t>
      </w:r>
      <w:r w:rsidRPr="002F5B94">
        <w:rPr>
          <w:rFonts w:hint="eastAsia"/>
          <w:szCs w:val="21"/>
        </w:rPr>
        <w:t>．加固体</w:t>
      </w:r>
      <w:r w:rsidRPr="002F5B94">
        <w:rPr>
          <w:rFonts w:hint="eastAsia"/>
          <w:szCs w:val="21"/>
        </w:rPr>
        <w:t>M      D</w:t>
      </w:r>
      <w:r w:rsidRPr="002F5B94">
        <w:rPr>
          <w:rFonts w:hint="eastAsia"/>
          <w:szCs w:val="21"/>
        </w:rPr>
        <w:t>．恒温蒸发水</w:t>
      </w:r>
    </w:p>
    <w:p w:rsidR="002F5B94" w:rsidRPr="002F5B94" w:rsidP="002F5B94">
      <w:pPr>
        <w:adjustRightInd w:val="0"/>
        <w:snapToGrid w:val="0"/>
        <w:spacing w:line="360" w:lineRule="auto"/>
        <w:jc w:val="left"/>
        <w:rPr>
          <w:szCs w:val="22"/>
        </w:rPr>
      </w:pPr>
      <w:r>
        <w:rPr>
          <w:noProof/>
          <w:szCs w:val="21"/>
        </w:rPr>
        <w:drawing>
          <wp:inline distT="0" distB="0" distL="0" distR="0">
            <wp:extent cx="3028950" cy="19240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909838" name="图片 6" descr="说明: 菁优网：http://www.jyeoo.com"/>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028950" cy="1924050"/>
                    </a:xfrm>
                    <a:prstGeom prst="rect">
                      <a:avLst/>
                    </a:prstGeom>
                    <a:noFill/>
                    <a:ln>
                      <a:noFill/>
                    </a:ln>
                  </pic:spPr>
                </pic:pic>
              </a:graphicData>
            </a:graphic>
          </wp:inline>
        </w:drawing>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）混合物；（</w:t>
      </w:r>
      <w:r w:rsidRPr="002F5B94">
        <w:rPr>
          <w:rFonts w:hint="eastAsia"/>
          <w:color w:val="FF0000"/>
          <w:szCs w:val="21"/>
        </w:rPr>
        <w:t>2</w:t>
      </w:r>
      <w:r w:rsidRPr="002F5B94">
        <w:rPr>
          <w:rFonts w:hint="eastAsia"/>
          <w:color w:val="FF0000"/>
          <w:szCs w:val="21"/>
        </w:rPr>
        <w:t>）不能；</w:t>
      </w:r>
      <w:r w:rsidRPr="002F5B94">
        <w:rPr>
          <w:rFonts w:hint="eastAsia"/>
          <w:color w:val="FF0000"/>
          <w:szCs w:val="21"/>
        </w:rPr>
        <w:t>BCD</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）将河水通过简易净水器进行净化，其中活性炭的作用是吸附水中的色素和异味，用此装置净化后得到的水中仍然含有一些溶于水的物质，属于混合物；</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w:t>
      </w:r>
      <w:r w:rsidRPr="002F5B94">
        <w:rPr>
          <w:rFonts w:ascii="宋体" w:hAnsi="宋体" w:cs="宋体" w:hint="eastAsia"/>
          <w:color w:val="FF0000"/>
          <w:szCs w:val="21"/>
        </w:rPr>
        <w:t>①</w:t>
      </w:r>
      <w:r w:rsidRPr="002F5B94">
        <w:rPr>
          <w:rFonts w:hint="eastAsia"/>
          <w:color w:val="FF0000"/>
          <w:szCs w:val="21"/>
        </w:rPr>
        <w:t>饱和溶液比较明确的表象是溶质与溶液共存，温度降到</w:t>
      </w:r>
      <w:r w:rsidRPr="002F5B94">
        <w:rPr>
          <w:rFonts w:hint="eastAsia"/>
          <w:color w:val="FF0000"/>
          <w:szCs w:val="21"/>
        </w:rPr>
        <w:t>65</w:t>
      </w:r>
      <w:r w:rsidRPr="002F5B94">
        <w:rPr>
          <w:rFonts w:hint="eastAsia"/>
          <w:color w:val="FF0000"/>
          <w:szCs w:val="21"/>
        </w:rPr>
        <w:t>℃时无晶体析出，因此无法判断溶液是否饱和；</w:t>
      </w:r>
    </w:p>
    <w:p w:rsidR="002F5B94" w:rsidRPr="002F5B94" w:rsidP="002F5B94">
      <w:pPr>
        <w:adjustRightInd w:val="0"/>
        <w:snapToGrid w:val="0"/>
        <w:spacing w:line="360" w:lineRule="auto"/>
        <w:jc w:val="left"/>
        <w:rPr>
          <w:color w:val="FF0000"/>
          <w:szCs w:val="22"/>
        </w:rPr>
      </w:pPr>
      <w:r w:rsidRPr="002F5B94">
        <w:rPr>
          <w:rFonts w:ascii="宋体" w:hAnsi="宋体" w:cs="宋体" w:hint="eastAsia"/>
          <w:color w:val="FF0000"/>
          <w:szCs w:val="21"/>
        </w:rPr>
        <w:t>②</w:t>
      </w:r>
      <w:r w:rsidRPr="002F5B94">
        <w:rPr>
          <w:rFonts w:hint="eastAsia"/>
          <w:color w:val="FF0000"/>
          <w:szCs w:val="21"/>
        </w:rPr>
        <w:t>不饱和溶液变成饱和溶液通常可采用蒸发溶剂、加入溶质的方法完成，观察图表可知：</w:t>
      </w:r>
      <w:r w:rsidRPr="002F5B94">
        <w:rPr>
          <w:rFonts w:hint="eastAsia"/>
          <w:color w:val="FF0000"/>
          <w:szCs w:val="21"/>
        </w:rPr>
        <w:t>M</w:t>
      </w:r>
      <w:r w:rsidRPr="002F5B94">
        <w:rPr>
          <w:rFonts w:hint="eastAsia"/>
          <w:color w:val="FF0000"/>
          <w:szCs w:val="21"/>
        </w:rPr>
        <w:t>的溶解度随温度降低而减小，故也可采用降温的方法使其变为饱和溶液。</w:t>
      </w:r>
    </w:p>
    <w:p w:rsidR="002F5B94" w:rsidRPr="002F5B94" w:rsidP="002F5B94">
      <w:pPr>
        <w:widowControl/>
        <w:adjustRightInd w:val="0"/>
        <w:snapToGrid w:val="0"/>
        <w:spacing w:line="360" w:lineRule="auto"/>
        <w:jc w:val="left"/>
        <w:rPr>
          <w:color w:val="000000"/>
          <w:szCs w:val="21"/>
        </w:rPr>
      </w:pPr>
      <w:r w:rsidRPr="002F5B94">
        <w:rPr>
          <w:szCs w:val="21"/>
        </w:rPr>
        <w:t>1</w:t>
      </w:r>
      <w:r w:rsidRPr="002F5B94">
        <w:rPr>
          <w:rFonts w:hint="eastAsia"/>
          <w:szCs w:val="21"/>
        </w:rPr>
        <w:t>4</w:t>
      </w:r>
      <w:r w:rsidRPr="002F5B94">
        <w:rPr>
          <w:rFonts w:hint="eastAsia"/>
          <w:szCs w:val="21"/>
        </w:rPr>
        <w:t>．</w:t>
      </w:r>
      <w:r w:rsidRPr="002F5B94">
        <w:rPr>
          <w:b/>
          <w:bCs/>
          <w:szCs w:val="21"/>
        </w:rPr>
        <w:t>【</w:t>
      </w:r>
      <w:r w:rsidRPr="002F5B94">
        <w:rPr>
          <w:szCs w:val="21"/>
        </w:rPr>
        <w:t>2020</w:t>
      </w:r>
      <w:r w:rsidRPr="002F5B94">
        <w:rPr>
          <w:szCs w:val="21"/>
        </w:rPr>
        <w:t>济南模拟</w:t>
      </w:r>
      <w:r w:rsidRPr="002F5B94">
        <w:rPr>
          <w:b/>
          <w:bCs/>
          <w:szCs w:val="21"/>
        </w:rPr>
        <w:t>】</w:t>
      </w:r>
      <w:r w:rsidRPr="002F5B94">
        <w:rPr>
          <w:color w:val="000000"/>
          <w:szCs w:val="21"/>
        </w:rPr>
        <w:t>利用海水提取粗盐的过程如图所示，回答有关问题。</w:t>
      </w:r>
      <w:r>
        <w:rPr>
          <w:noProof/>
          <w:color w:val="000000"/>
          <w:szCs w:val="21"/>
        </w:rPr>
        <w:drawing>
          <wp:inline distT="0" distB="0" distL="0" distR="0">
            <wp:extent cx="5981700" cy="6381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87475" name="图片 14"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981700" cy="638175"/>
                    </a:xfrm>
                    <a:prstGeom prst="rect">
                      <a:avLst/>
                    </a:prstGeom>
                    <a:noFill/>
                    <a:ln>
                      <a:noFill/>
                    </a:ln>
                  </pic:spPr>
                </pic:pic>
              </a:graphicData>
            </a:graphic>
          </wp:inline>
        </w:drawing>
      </w:r>
    </w:p>
    <w:p w:rsidR="002F5B94" w:rsidRPr="002F5B94" w:rsidP="002F5B94">
      <w:pPr>
        <w:widowControl/>
        <w:adjustRightInd w:val="0"/>
        <w:snapToGrid w:val="0"/>
        <w:spacing w:line="360" w:lineRule="auto"/>
        <w:jc w:val="left"/>
        <w:rPr>
          <w:color w:val="000000"/>
          <w:szCs w:val="21"/>
        </w:rPr>
      </w:pPr>
      <w:r w:rsidRPr="002F5B94">
        <w:rPr>
          <w:color w:val="000000"/>
          <w:szCs w:val="21"/>
        </w:rPr>
        <w:t>（</w:t>
      </w:r>
      <w:r w:rsidRPr="002F5B94">
        <w:rPr>
          <w:color w:val="000000"/>
          <w:szCs w:val="21"/>
        </w:rPr>
        <w:t>1</w:t>
      </w:r>
      <w:r w:rsidRPr="002F5B94">
        <w:rPr>
          <w:color w:val="000000"/>
          <w:szCs w:val="21"/>
        </w:rPr>
        <w:t>）一定质量的海水，通过贮水池引入到蒸发池，在没有引入结晶池之前的蒸发过程中，蒸发池中氯化钠的质量会</w:t>
      </w:r>
      <w:r w:rsidRPr="002F5B94">
        <w:rPr>
          <w:color w:val="000000"/>
          <w:szCs w:val="21"/>
          <w:u w:val="single"/>
        </w:rPr>
        <w:t>　</w:t>
      </w:r>
      <w:r w:rsidRPr="002F5B94">
        <w:rPr>
          <w:color w:val="000000"/>
          <w:szCs w:val="21"/>
          <w:u w:val="single"/>
        </w:rPr>
        <w:t xml:space="preserve">     </w:t>
      </w:r>
      <w:r w:rsidRPr="002F5B94">
        <w:rPr>
          <w:color w:val="000000"/>
          <w:szCs w:val="21"/>
          <w:u w:val="single"/>
        </w:rPr>
        <w:t>　</w:t>
      </w:r>
      <w:r w:rsidRPr="002F5B94">
        <w:rPr>
          <w:color w:val="000000"/>
          <w:szCs w:val="21"/>
        </w:rPr>
        <w:t>（填</w:t>
      </w:r>
      <w:r w:rsidRPr="002F5B94">
        <w:rPr>
          <w:color w:val="000000"/>
          <w:szCs w:val="21"/>
        </w:rPr>
        <w:t>“</w:t>
      </w:r>
      <w:r w:rsidRPr="002F5B94">
        <w:rPr>
          <w:color w:val="000000"/>
          <w:szCs w:val="21"/>
        </w:rPr>
        <w:t>增大</w:t>
      </w:r>
      <w:r w:rsidRPr="002F5B94">
        <w:rPr>
          <w:color w:val="000000"/>
          <w:szCs w:val="21"/>
        </w:rPr>
        <w:t>”</w:t>
      </w:r>
      <w:r w:rsidRPr="002F5B94">
        <w:rPr>
          <w:color w:val="000000"/>
          <w:szCs w:val="21"/>
        </w:rPr>
        <w:t>、</w:t>
      </w:r>
      <w:r w:rsidRPr="002F5B94">
        <w:rPr>
          <w:color w:val="000000"/>
          <w:szCs w:val="21"/>
        </w:rPr>
        <w:t>“</w:t>
      </w:r>
      <w:r w:rsidRPr="002F5B94">
        <w:rPr>
          <w:color w:val="000000"/>
          <w:szCs w:val="21"/>
        </w:rPr>
        <w:t>不变</w:t>
      </w:r>
      <w:r w:rsidRPr="002F5B94">
        <w:rPr>
          <w:color w:val="000000"/>
          <w:szCs w:val="21"/>
        </w:rPr>
        <w:t>”</w:t>
      </w:r>
      <w:r w:rsidRPr="002F5B94">
        <w:rPr>
          <w:color w:val="000000"/>
          <w:szCs w:val="21"/>
        </w:rPr>
        <w:t>或</w:t>
      </w:r>
      <w:r w:rsidRPr="002F5B94">
        <w:rPr>
          <w:color w:val="000000"/>
          <w:szCs w:val="21"/>
        </w:rPr>
        <w:t>“</w:t>
      </w:r>
      <w:r w:rsidRPr="002F5B94">
        <w:rPr>
          <w:color w:val="000000"/>
          <w:szCs w:val="21"/>
        </w:rPr>
        <w:t>减小</w:t>
      </w:r>
      <w:r w:rsidRPr="002F5B94">
        <w:rPr>
          <w:color w:val="000000"/>
          <w:szCs w:val="21"/>
        </w:rPr>
        <w:t>”</w:t>
      </w:r>
      <w:r w:rsidRPr="002F5B94">
        <w:rPr>
          <w:color w:val="000000"/>
          <w:szCs w:val="21"/>
        </w:rPr>
        <w:t>）。</w:t>
      </w:r>
    </w:p>
    <w:p w:rsidR="002F5B94" w:rsidRPr="002F5B94" w:rsidP="002F5B94">
      <w:pPr>
        <w:widowControl/>
        <w:adjustRightInd w:val="0"/>
        <w:snapToGrid w:val="0"/>
        <w:spacing w:line="360" w:lineRule="auto"/>
        <w:jc w:val="left"/>
        <w:rPr>
          <w:color w:val="000000"/>
          <w:szCs w:val="21"/>
        </w:rPr>
      </w:pPr>
      <w:r w:rsidRPr="002F5B94">
        <w:rPr>
          <w:color w:val="000000"/>
          <w:szCs w:val="21"/>
        </w:rPr>
        <w:t>（</w:t>
      </w:r>
      <w:r w:rsidRPr="002F5B94">
        <w:rPr>
          <w:color w:val="000000"/>
          <w:szCs w:val="21"/>
        </w:rPr>
        <w:t>2</w:t>
      </w:r>
      <w:r w:rsidRPr="002F5B94">
        <w:rPr>
          <w:color w:val="000000"/>
          <w:szCs w:val="21"/>
        </w:rPr>
        <w:t>）粗盐中含有的难溶性杂质，在实验室里可以通过溶解、过滤、蒸发等操作将其去除，这些操作中都会用到玻璃棒，其中在过滤操作中玻璃棒的作用是</w:t>
      </w:r>
      <w:r w:rsidRPr="002F5B94">
        <w:rPr>
          <w:color w:val="000000"/>
          <w:szCs w:val="21"/>
          <w:u w:val="single"/>
        </w:rPr>
        <w:t>　</w:t>
      </w:r>
      <w:r w:rsidRPr="002F5B94">
        <w:rPr>
          <w:color w:val="000000"/>
          <w:szCs w:val="21"/>
          <w:u w:val="single"/>
        </w:rPr>
        <w:t xml:space="preserve">  </w:t>
      </w:r>
      <w:r w:rsidRPr="002F5B94">
        <w:rPr>
          <w:color w:val="000000"/>
          <w:szCs w:val="21"/>
          <w:u w:val="single"/>
        </w:rPr>
        <w:t>　</w:t>
      </w:r>
      <w:r w:rsidRPr="002F5B94">
        <w:rPr>
          <w:color w:val="000000"/>
          <w:szCs w:val="21"/>
        </w:rPr>
        <w:t>（填</w:t>
      </w:r>
      <w:r w:rsidRPr="002F5B94">
        <w:rPr>
          <w:color w:val="000000"/>
          <w:szCs w:val="21"/>
        </w:rPr>
        <w:t>“</w:t>
      </w:r>
      <w:r w:rsidRPr="002F5B94">
        <w:rPr>
          <w:color w:val="000000"/>
          <w:szCs w:val="21"/>
        </w:rPr>
        <w:t>引流</w:t>
      </w:r>
      <w:r w:rsidRPr="002F5B94">
        <w:rPr>
          <w:color w:val="000000"/>
          <w:szCs w:val="21"/>
        </w:rPr>
        <w:t>”</w:t>
      </w:r>
      <w:r w:rsidRPr="002F5B94">
        <w:rPr>
          <w:color w:val="000000"/>
          <w:szCs w:val="21"/>
        </w:rPr>
        <w:t>或</w:t>
      </w:r>
      <w:r w:rsidRPr="002F5B94">
        <w:rPr>
          <w:color w:val="000000"/>
          <w:szCs w:val="21"/>
        </w:rPr>
        <w:t>“</w:t>
      </w:r>
      <w:r w:rsidRPr="002F5B94">
        <w:rPr>
          <w:color w:val="000000"/>
          <w:szCs w:val="21"/>
        </w:rPr>
        <w:t>加快溶解</w:t>
      </w:r>
      <w:r w:rsidRPr="002F5B94">
        <w:rPr>
          <w:color w:val="000000"/>
          <w:szCs w:val="21"/>
        </w:rPr>
        <w:t>”</w:t>
      </w:r>
      <w:r w:rsidRPr="002F5B94">
        <w:rPr>
          <w:color w:val="000000"/>
          <w:szCs w:val="21"/>
        </w:rPr>
        <w:t>）。</w:t>
      </w:r>
    </w:p>
    <w:p w:rsidR="002F5B94" w:rsidRPr="002F5B94" w:rsidP="002F5B94">
      <w:pPr>
        <w:adjustRightInd w:val="0"/>
        <w:snapToGrid w:val="0"/>
        <w:spacing w:line="360" w:lineRule="auto"/>
        <w:jc w:val="left"/>
        <w:rPr>
          <w:szCs w:val="21"/>
        </w:rPr>
      </w:pPr>
      <w:r w:rsidRPr="002F5B94">
        <w:rPr>
          <w:szCs w:val="21"/>
        </w:rPr>
        <w:t>（</w:t>
      </w:r>
      <w:r w:rsidRPr="002F5B94">
        <w:rPr>
          <w:szCs w:val="21"/>
        </w:rPr>
        <w:t>3</w:t>
      </w:r>
      <w:r w:rsidRPr="002F5B94">
        <w:rPr>
          <w:szCs w:val="21"/>
        </w:rPr>
        <w:t>）海水晒盐提取食盐晶体后留下的母液叫卤水，其中含有的</w:t>
      </w:r>
      <w:r w:rsidRPr="002F5B94">
        <w:rPr>
          <w:szCs w:val="21"/>
        </w:rPr>
        <w:t>KCl</w:t>
      </w:r>
      <w:r w:rsidRPr="002F5B94">
        <w:rPr>
          <w:szCs w:val="21"/>
        </w:rPr>
        <w:t>、</w:t>
      </w:r>
      <w:r w:rsidRPr="002F5B94">
        <w:rPr>
          <w:szCs w:val="21"/>
        </w:rPr>
        <w:t>MgCl</w:t>
      </w:r>
      <w:r w:rsidRPr="002F5B94">
        <w:rPr>
          <w:szCs w:val="21"/>
          <w:vertAlign w:val="subscript"/>
        </w:rPr>
        <w:t>2</w:t>
      </w:r>
      <w:r w:rsidRPr="002F5B94">
        <w:rPr>
          <w:szCs w:val="21"/>
        </w:rPr>
        <w:t>、</w:t>
      </w:r>
      <w:r w:rsidRPr="002F5B94">
        <w:rPr>
          <w:szCs w:val="21"/>
        </w:rPr>
        <w:t>MgSO</w:t>
      </w:r>
      <w:r w:rsidRPr="002F5B94">
        <w:rPr>
          <w:szCs w:val="21"/>
          <w:vertAlign w:val="subscript"/>
        </w:rPr>
        <w:t>4</w:t>
      </w:r>
      <w:r w:rsidRPr="002F5B94">
        <w:rPr>
          <w:szCs w:val="21"/>
        </w:rPr>
        <w:t>等物质可作为重要的化工原料，它们的溶解度曲线如图所示。</w:t>
      </w:r>
    </w:p>
    <w:p w:rsidR="002F5B94" w:rsidRPr="002F5B94" w:rsidP="002F5B94">
      <w:pPr>
        <w:adjustRightInd w:val="0"/>
        <w:snapToGrid w:val="0"/>
        <w:spacing w:line="360" w:lineRule="auto"/>
        <w:jc w:val="left"/>
        <w:rPr>
          <w:szCs w:val="21"/>
        </w:rPr>
      </w:pPr>
      <w:r w:rsidRPr="002F5B94">
        <w:rPr>
          <w:rFonts w:cs="宋体" w:hint="eastAsia"/>
          <w:szCs w:val="21"/>
        </w:rPr>
        <w:t>①</w:t>
      </w:r>
      <w:r w:rsidRPr="002F5B94">
        <w:rPr>
          <w:szCs w:val="21"/>
        </w:rPr>
        <w:t>60</w:t>
      </w:r>
      <w:r w:rsidRPr="002F5B94">
        <w:rPr>
          <w:rFonts w:cs="宋体" w:hint="eastAsia"/>
          <w:szCs w:val="21"/>
        </w:rPr>
        <w:t>℃</w:t>
      </w:r>
      <w:r w:rsidRPr="002F5B94">
        <w:rPr>
          <w:szCs w:val="21"/>
        </w:rPr>
        <w:t>时，将</w:t>
      </w:r>
      <w:r w:rsidRPr="002F5B94">
        <w:rPr>
          <w:szCs w:val="21"/>
        </w:rPr>
        <w:t>50g</w:t>
      </w:r>
      <w:r w:rsidRPr="002F5B94">
        <w:rPr>
          <w:szCs w:val="21"/>
        </w:rPr>
        <w:t>；硫酸镁加入到</w:t>
      </w:r>
      <w:r w:rsidRPr="002F5B94">
        <w:rPr>
          <w:szCs w:val="21"/>
        </w:rPr>
        <w:t>100g</w:t>
      </w:r>
      <w:r w:rsidRPr="002F5B94">
        <w:rPr>
          <w:szCs w:val="21"/>
        </w:rPr>
        <w:t>水中，充分搅拌，所得溶液的溶质质量分数为</w:t>
      </w:r>
      <w:r w:rsidRPr="002F5B94">
        <w:rPr>
          <w:szCs w:val="21"/>
          <w:u w:val="single"/>
        </w:rPr>
        <w:t>　</w:t>
      </w:r>
      <w:r w:rsidRPr="002F5B94">
        <w:rPr>
          <w:szCs w:val="21"/>
          <w:u w:val="single"/>
        </w:rPr>
        <w:t xml:space="preserve">     </w:t>
      </w:r>
      <w:r w:rsidRPr="002F5B94">
        <w:rPr>
          <w:szCs w:val="21"/>
          <w:u w:val="single"/>
        </w:rPr>
        <w:t>　</w:t>
      </w:r>
      <w:r w:rsidRPr="002F5B94">
        <w:rPr>
          <w:szCs w:val="21"/>
        </w:rPr>
        <w:t>。若使其形成饱和溶液，可采取的措施有</w:t>
      </w:r>
      <w:r w:rsidRPr="002F5B94">
        <w:rPr>
          <w:szCs w:val="21"/>
          <w:u w:val="single"/>
        </w:rPr>
        <w:t>　</w:t>
      </w:r>
      <w:r w:rsidRPr="002F5B94">
        <w:rPr>
          <w:szCs w:val="21"/>
          <w:u w:val="single"/>
        </w:rPr>
        <w:t xml:space="preserve">    </w:t>
      </w:r>
      <w:r w:rsidRPr="002F5B94">
        <w:rPr>
          <w:szCs w:val="21"/>
          <w:u w:val="single"/>
        </w:rPr>
        <w:t>　</w:t>
      </w:r>
      <w:r w:rsidRPr="002F5B94">
        <w:rPr>
          <w:szCs w:val="21"/>
        </w:rPr>
        <w:t>。</w:t>
      </w:r>
    </w:p>
    <w:p w:rsidR="002F5B94" w:rsidRPr="002F5B94" w:rsidP="002F5B94">
      <w:pPr>
        <w:adjustRightInd w:val="0"/>
        <w:snapToGrid w:val="0"/>
        <w:spacing w:line="360" w:lineRule="auto"/>
        <w:jc w:val="left"/>
        <w:rPr>
          <w:szCs w:val="21"/>
        </w:rPr>
      </w:pPr>
      <w:r>
        <w:rPr>
          <w:noProof/>
        </w:rPr>
        <w:drawing>
          <wp:anchor distT="0" distB="0" distL="114300" distR="114300" simplePos="0" relativeHeight="251660288" behindDoc="1" locked="0" layoutInCell="1" allowOverlap="1">
            <wp:simplePos x="0" y="0"/>
            <wp:positionH relativeFrom="column">
              <wp:posOffset>3394710</wp:posOffset>
            </wp:positionH>
            <wp:positionV relativeFrom="paragraph">
              <wp:posOffset>383540</wp:posOffset>
            </wp:positionV>
            <wp:extent cx="2345690" cy="1971675"/>
            <wp:effectExtent l="0" t="0" r="0" b="9525"/>
            <wp:wrapTight wrapText="bothSides">
              <wp:wrapPolygon>
                <wp:start x="0" y="0"/>
                <wp:lineTo x="0" y="21496"/>
                <wp:lineTo x="21401" y="21496"/>
                <wp:lineTo x="21401" y="0"/>
                <wp:lineTo x="0" y="0"/>
              </wp:wrapPolygon>
            </wp:wrapTight>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22127" name="图片 15"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2345690" cy="1971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5B94">
        <w:rPr>
          <w:szCs w:val="21"/>
        </w:rPr>
        <w:t>A</w:t>
      </w:r>
      <w:r w:rsidRPr="002F5B94">
        <w:rPr>
          <w:szCs w:val="21"/>
        </w:rPr>
        <w:t>、增加溶质</w:t>
      </w:r>
      <w:r w:rsidRPr="002F5B94">
        <w:rPr>
          <w:szCs w:val="21"/>
        </w:rPr>
        <w:t xml:space="preserve">  B</w:t>
      </w:r>
      <w:r w:rsidRPr="002F5B94">
        <w:rPr>
          <w:szCs w:val="21"/>
        </w:rPr>
        <w:t>、蒸发溶剂</w:t>
      </w:r>
      <w:r w:rsidRPr="002F5B94">
        <w:rPr>
          <w:szCs w:val="21"/>
        </w:rPr>
        <w:t xml:space="preserve">  C</w:t>
      </w:r>
      <w:r w:rsidRPr="002F5B94">
        <w:rPr>
          <w:szCs w:val="21"/>
        </w:rPr>
        <w:t>、升高温度</w:t>
      </w:r>
      <w:r w:rsidRPr="002F5B94">
        <w:rPr>
          <w:szCs w:val="21"/>
        </w:rPr>
        <w:t xml:space="preserve">  </w:t>
      </w:r>
      <w:r w:rsidRPr="002F5B94">
        <w:rPr>
          <w:szCs w:val="21"/>
        </w:rPr>
        <w:t>D</w:t>
      </w:r>
      <w:r w:rsidRPr="002F5B94">
        <w:rPr>
          <w:szCs w:val="21"/>
        </w:rPr>
        <w:t>、降低温度</w:t>
      </w:r>
    </w:p>
    <w:p w:rsidR="002F5B94" w:rsidRPr="002F5B94" w:rsidP="002F5B94">
      <w:pPr>
        <w:adjustRightInd w:val="0"/>
        <w:snapToGrid w:val="0"/>
        <w:spacing w:line="360" w:lineRule="auto"/>
        <w:jc w:val="left"/>
        <w:rPr>
          <w:szCs w:val="21"/>
        </w:rPr>
      </w:pPr>
      <w:r w:rsidRPr="002F5B94">
        <w:rPr>
          <w:rFonts w:cs="宋体" w:hint="eastAsia"/>
          <w:szCs w:val="21"/>
        </w:rPr>
        <w:t>②</w:t>
      </w:r>
      <w:r w:rsidRPr="002F5B94">
        <w:rPr>
          <w:szCs w:val="21"/>
        </w:rPr>
        <w:t>对卤水中含有的</w:t>
      </w:r>
      <w:r w:rsidRPr="002F5B94">
        <w:rPr>
          <w:szCs w:val="21"/>
        </w:rPr>
        <w:t>KCl</w:t>
      </w:r>
      <w:r w:rsidRPr="002F5B94">
        <w:rPr>
          <w:szCs w:val="21"/>
        </w:rPr>
        <w:t>、</w:t>
      </w:r>
      <w:r w:rsidRPr="002F5B94">
        <w:rPr>
          <w:szCs w:val="21"/>
        </w:rPr>
        <w:t>MgCl</w:t>
      </w:r>
      <w:r w:rsidRPr="002F5B94">
        <w:rPr>
          <w:szCs w:val="21"/>
          <w:vertAlign w:val="subscript"/>
        </w:rPr>
        <w:t>2</w:t>
      </w:r>
      <w:r w:rsidRPr="002F5B94">
        <w:rPr>
          <w:szCs w:val="21"/>
        </w:rPr>
        <w:t>、</w:t>
      </w:r>
      <w:r w:rsidRPr="002F5B94">
        <w:rPr>
          <w:szCs w:val="21"/>
        </w:rPr>
        <w:t>MgSO</w:t>
      </w:r>
      <w:r w:rsidRPr="002F5B94">
        <w:rPr>
          <w:szCs w:val="21"/>
          <w:vertAlign w:val="subscript"/>
        </w:rPr>
        <w:t>4</w:t>
      </w:r>
      <w:r w:rsidRPr="002F5B94">
        <w:rPr>
          <w:szCs w:val="21"/>
        </w:rPr>
        <w:t>三种物质，下列说法正确的是</w:t>
      </w:r>
      <w:r w:rsidRPr="002F5B94">
        <w:rPr>
          <w:szCs w:val="21"/>
          <w:u w:val="single"/>
        </w:rPr>
        <w:t>　</w:t>
      </w:r>
      <w:r w:rsidRPr="002F5B94">
        <w:rPr>
          <w:szCs w:val="21"/>
          <w:u w:val="single"/>
        </w:rPr>
        <w:t xml:space="preserve">    </w:t>
      </w:r>
      <w:r w:rsidRPr="002F5B94">
        <w:rPr>
          <w:szCs w:val="21"/>
          <w:u w:val="single"/>
        </w:rPr>
        <w:t>　</w:t>
      </w:r>
      <w:r w:rsidRPr="002F5B94">
        <w:rPr>
          <w:szCs w:val="21"/>
        </w:rPr>
        <w:t>。</w:t>
      </w:r>
    </w:p>
    <w:p w:rsidR="002F5B94" w:rsidRPr="002F5B94" w:rsidP="002F5B94">
      <w:pPr>
        <w:adjustRightInd w:val="0"/>
        <w:snapToGrid w:val="0"/>
        <w:spacing w:line="360" w:lineRule="auto"/>
        <w:jc w:val="left"/>
        <w:rPr>
          <w:szCs w:val="21"/>
        </w:rPr>
      </w:pPr>
      <w:r w:rsidRPr="002F5B94">
        <w:rPr>
          <w:szCs w:val="21"/>
        </w:rPr>
        <w:t>A</w:t>
      </w:r>
      <w:r w:rsidRPr="002F5B94">
        <w:rPr>
          <w:szCs w:val="21"/>
        </w:rPr>
        <w:t>、三种物质均为易溶物质</w:t>
      </w:r>
    </w:p>
    <w:p w:rsidR="002F5B94" w:rsidRPr="002F5B94" w:rsidP="002F5B94">
      <w:pPr>
        <w:adjustRightInd w:val="0"/>
        <w:snapToGrid w:val="0"/>
        <w:spacing w:line="360" w:lineRule="auto"/>
        <w:jc w:val="left"/>
        <w:rPr>
          <w:szCs w:val="21"/>
        </w:rPr>
      </w:pPr>
      <w:r w:rsidRPr="002F5B94">
        <w:rPr>
          <w:szCs w:val="21"/>
        </w:rPr>
        <w:t>B</w:t>
      </w:r>
      <w:r w:rsidRPr="002F5B94">
        <w:rPr>
          <w:szCs w:val="21"/>
        </w:rPr>
        <w:t>、</w:t>
      </w:r>
      <w:r w:rsidRPr="002F5B94">
        <w:rPr>
          <w:szCs w:val="21"/>
        </w:rPr>
        <w:t>20</w:t>
      </w:r>
      <w:r w:rsidRPr="002F5B94">
        <w:rPr>
          <w:rFonts w:cs="宋体" w:hint="eastAsia"/>
          <w:szCs w:val="21"/>
        </w:rPr>
        <w:t>℃</w:t>
      </w:r>
      <w:r w:rsidRPr="002F5B94">
        <w:rPr>
          <w:szCs w:val="21"/>
        </w:rPr>
        <w:t>时，向</w:t>
      </w:r>
      <w:r w:rsidRPr="002F5B94">
        <w:rPr>
          <w:szCs w:val="21"/>
        </w:rPr>
        <w:t>40gKCl</w:t>
      </w:r>
      <w:r w:rsidRPr="002F5B94">
        <w:rPr>
          <w:szCs w:val="21"/>
        </w:rPr>
        <w:t>固体和</w:t>
      </w:r>
      <w:r w:rsidRPr="002F5B94">
        <w:rPr>
          <w:szCs w:val="21"/>
        </w:rPr>
        <w:t>40gMgCl</w:t>
      </w:r>
      <w:r w:rsidRPr="002F5B94">
        <w:rPr>
          <w:szCs w:val="21"/>
          <w:vertAlign w:val="subscript"/>
        </w:rPr>
        <w:t>2</w:t>
      </w:r>
      <w:r w:rsidRPr="002F5B94">
        <w:rPr>
          <w:szCs w:val="21"/>
        </w:rPr>
        <w:t>固体中分别加入</w:t>
      </w:r>
      <w:r w:rsidRPr="002F5B94">
        <w:rPr>
          <w:szCs w:val="21"/>
        </w:rPr>
        <w:t>100g</w:t>
      </w:r>
      <w:r w:rsidRPr="002F5B94">
        <w:rPr>
          <w:szCs w:val="21"/>
        </w:rPr>
        <w:t>水充分溶解后，两种溶液均能达到饱和状态</w:t>
      </w:r>
    </w:p>
    <w:p w:rsidR="002F5B94" w:rsidRPr="002F5B94" w:rsidP="002F5B94">
      <w:pPr>
        <w:adjustRightInd w:val="0"/>
        <w:snapToGrid w:val="0"/>
        <w:spacing w:line="360" w:lineRule="auto"/>
        <w:jc w:val="left"/>
        <w:rPr>
          <w:szCs w:val="21"/>
        </w:rPr>
      </w:pPr>
      <w:r w:rsidRPr="002F5B94">
        <w:rPr>
          <w:szCs w:val="21"/>
        </w:rPr>
        <w:t>C</w:t>
      </w:r>
      <w:r w:rsidRPr="002F5B94">
        <w:rPr>
          <w:szCs w:val="21"/>
        </w:rPr>
        <w:t>、</w:t>
      </w:r>
      <w:r w:rsidRPr="002F5B94">
        <w:rPr>
          <w:szCs w:val="21"/>
        </w:rPr>
        <w:t>60</w:t>
      </w:r>
      <w:r w:rsidRPr="002F5B94">
        <w:rPr>
          <w:rFonts w:cs="宋体" w:hint="eastAsia"/>
          <w:szCs w:val="21"/>
        </w:rPr>
        <w:t>℃</w:t>
      </w:r>
      <w:r w:rsidRPr="002F5B94">
        <w:rPr>
          <w:szCs w:val="21"/>
        </w:rPr>
        <w:t>时，三种物质溶于水形成的溶液浓度可能相等</w:t>
      </w:r>
    </w:p>
    <w:p w:rsidR="002F5B94" w:rsidRPr="002F5B94" w:rsidP="002F5B94">
      <w:pPr>
        <w:widowControl/>
        <w:adjustRightInd w:val="0"/>
        <w:snapToGrid w:val="0"/>
        <w:spacing w:line="360" w:lineRule="auto"/>
        <w:jc w:val="left"/>
        <w:rPr>
          <w:color w:val="FF0000"/>
          <w:szCs w:val="21"/>
        </w:rPr>
      </w:pPr>
      <w:r w:rsidRPr="002F5B94">
        <w:rPr>
          <w:color w:val="FF0000"/>
          <w:szCs w:val="21"/>
        </w:rPr>
        <w:t>【答案】（</w:t>
      </w:r>
      <w:r w:rsidRPr="002F5B94">
        <w:rPr>
          <w:color w:val="FF0000"/>
          <w:szCs w:val="21"/>
        </w:rPr>
        <w:t>1</w:t>
      </w:r>
      <w:r w:rsidRPr="002F5B94">
        <w:rPr>
          <w:color w:val="FF0000"/>
          <w:szCs w:val="21"/>
        </w:rPr>
        <w:t>）不变；（</w:t>
      </w:r>
      <w:r w:rsidRPr="002F5B94">
        <w:rPr>
          <w:color w:val="FF0000"/>
          <w:szCs w:val="21"/>
        </w:rPr>
        <w:t>2</w:t>
      </w:r>
      <w:r w:rsidRPr="002F5B94">
        <w:rPr>
          <w:color w:val="FF0000"/>
          <w:szCs w:val="21"/>
        </w:rPr>
        <w:t>）引流；（</w:t>
      </w:r>
      <w:r w:rsidRPr="002F5B94">
        <w:rPr>
          <w:color w:val="FF0000"/>
          <w:szCs w:val="21"/>
        </w:rPr>
        <w:t>3</w:t>
      </w:r>
      <w:r w:rsidRPr="002F5B94">
        <w:rPr>
          <w:color w:val="FF0000"/>
          <w:szCs w:val="21"/>
        </w:rPr>
        <w:t>）</w:t>
      </w:r>
      <w:r w:rsidRPr="002F5B94">
        <w:rPr>
          <w:rFonts w:cs="宋体" w:hint="eastAsia"/>
          <w:color w:val="FF0000"/>
          <w:szCs w:val="21"/>
        </w:rPr>
        <w:t>①</w:t>
      </w:r>
      <w:r w:rsidRPr="002F5B94">
        <w:rPr>
          <w:color w:val="FF0000"/>
          <w:szCs w:val="21"/>
        </w:rPr>
        <w:t>33.3%</w:t>
      </w:r>
      <w:r w:rsidRPr="002F5B94">
        <w:rPr>
          <w:color w:val="FF0000"/>
          <w:szCs w:val="21"/>
        </w:rPr>
        <w:t>；</w:t>
      </w:r>
      <w:r w:rsidRPr="002F5B94">
        <w:rPr>
          <w:color w:val="FF0000"/>
          <w:szCs w:val="21"/>
        </w:rPr>
        <w:t>ABCD</w:t>
      </w:r>
      <w:r w:rsidRPr="002F5B94">
        <w:rPr>
          <w:rFonts w:cs="宋体" w:hint="eastAsia"/>
          <w:color w:val="FF0000"/>
          <w:szCs w:val="21"/>
        </w:rPr>
        <w:t>②</w:t>
      </w:r>
      <w:r w:rsidRPr="002F5B94">
        <w:rPr>
          <w:color w:val="FF0000"/>
          <w:szCs w:val="21"/>
        </w:rPr>
        <w:t>AC</w:t>
      </w:r>
      <w:r w:rsidRPr="002F5B94">
        <w:rPr>
          <w:color w:val="FF0000"/>
          <w:szCs w:val="21"/>
        </w:rPr>
        <w:t>。</w:t>
      </w:r>
    </w:p>
    <w:p w:rsidR="002F5B94" w:rsidRPr="002F5B94" w:rsidP="002F5B94">
      <w:pPr>
        <w:widowControl/>
        <w:adjustRightInd w:val="0"/>
        <w:snapToGrid w:val="0"/>
        <w:spacing w:line="360" w:lineRule="auto"/>
        <w:jc w:val="left"/>
        <w:rPr>
          <w:color w:val="FF0000"/>
          <w:szCs w:val="21"/>
        </w:rPr>
      </w:pPr>
      <w:r w:rsidRPr="002F5B94">
        <w:rPr>
          <w:color w:val="FF0000"/>
          <w:szCs w:val="21"/>
        </w:rPr>
        <w:t>【解析】（</w:t>
      </w:r>
      <w:r w:rsidRPr="002F5B94">
        <w:rPr>
          <w:color w:val="FF0000"/>
          <w:szCs w:val="21"/>
        </w:rPr>
        <w:t>1</w:t>
      </w:r>
      <w:r w:rsidRPr="002F5B94">
        <w:rPr>
          <w:color w:val="FF0000"/>
          <w:szCs w:val="21"/>
        </w:rPr>
        <w:t>）在蒸发池中，水蒸发了，溶剂的质量减少，溶质的质量不变；</w:t>
      </w:r>
    </w:p>
    <w:p w:rsidR="002F5B94" w:rsidRPr="002F5B94" w:rsidP="002F5B94">
      <w:pPr>
        <w:widowControl/>
        <w:adjustRightInd w:val="0"/>
        <w:snapToGrid w:val="0"/>
        <w:spacing w:line="360" w:lineRule="auto"/>
        <w:jc w:val="left"/>
        <w:rPr>
          <w:color w:val="FF0000"/>
          <w:szCs w:val="21"/>
        </w:rPr>
      </w:pPr>
      <w:r w:rsidRPr="002F5B94">
        <w:rPr>
          <w:color w:val="FF0000"/>
          <w:szCs w:val="21"/>
        </w:rPr>
        <w:t>（</w:t>
      </w:r>
      <w:r w:rsidRPr="002F5B94">
        <w:rPr>
          <w:color w:val="FF0000"/>
          <w:szCs w:val="21"/>
        </w:rPr>
        <w:t>2</w:t>
      </w:r>
      <w:r w:rsidRPr="002F5B94">
        <w:rPr>
          <w:color w:val="FF0000"/>
          <w:szCs w:val="21"/>
        </w:rPr>
        <w:t>）在过滤操作中玻璃棒的作用是引流；</w:t>
      </w:r>
    </w:p>
    <w:p w:rsidR="002F5B94" w:rsidRPr="002F5B94" w:rsidP="002F5B94">
      <w:pPr>
        <w:adjustRightInd w:val="0"/>
        <w:snapToGrid w:val="0"/>
        <w:spacing w:line="360" w:lineRule="auto"/>
        <w:jc w:val="left"/>
        <w:rPr>
          <w:color w:val="FF0000"/>
          <w:szCs w:val="21"/>
        </w:rPr>
      </w:pPr>
      <w:r w:rsidRPr="002F5B94">
        <w:rPr>
          <w:color w:val="FF0000"/>
          <w:szCs w:val="21"/>
        </w:rPr>
        <w:t>（</w:t>
      </w:r>
      <w:r w:rsidRPr="002F5B94">
        <w:rPr>
          <w:color w:val="FF0000"/>
          <w:szCs w:val="21"/>
        </w:rPr>
        <w:t>3</w:t>
      </w:r>
      <w:r w:rsidRPr="002F5B94">
        <w:rPr>
          <w:color w:val="FF0000"/>
          <w:szCs w:val="21"/>
        </w:rPr>
        <w:t>）</w:t>
      </w:r>
      <w:r w:rsidRPr="002F5B94">
        <w:rPr>
          <w:rFonts w:cs="宋体" w:hint="eastAsia"/>
          <w:color w:val="FF0000"/>
          <w:szCs w:val="21"/>
        </w:rPr>
        <w:t>①</w:t>
      </w:r>
      <w:r w:rsidRPr="002F5B94">
        <w:rPr>
          <w:color w:val="FF0000"/>
          <w:szCs w:val="21"/>
        </w:rPr>
        <w:t>由溶解度曲线可知，海水晒盐提取食盐晶体后留下的母液叫卤水，其中含有的</w:t>
      </w:r>
      <w:r w:rsidRPr="002F5B94">
        <w:rPr>
          <w:color w:val="FF0000"/>
          <w:szCs w:val="21"/>
        </w:rPr>
        <w:t>KCl</w:t>
      </w:r>
      <w:r w:rsidRPr="002F5B94">
        <w:rPr>
          <w:color w:val="FF0000"/>
          <w:szCs w:val="21"/>
        </w:rPr>
        <w:t>、</w:t>
      </w:r>
      <w:r w:rsidRPr="002F5B94">
        <w:rPr>
          <w:color w:val="FF0000"/>
          <w:szCs w:val="21"/>
        </w:rPr>
        <w:t>MgCl</w:t>
      </w:r>
      <w:r w:rsidRPr="002F5B94">
        <w:rPr>
          <w:color w:val="FF0000"/>
          <w:szCs w:val="21"/>
          <w:vertAlign w:val="subscript"/>
        </w:rPr>
        <w:t>2</w:t>
      </w:r>
      <w:r w:rsidRPr="002F5B94">
        <w:rPr>
          <w:color w:val="FF0000"/>
          <w:szCs w:val="21"/>
        </w:rPr>
        <w:t>、</w:t>
      </w:r>
      <w:r w:rsidRPr="002F5B94">
        <w:rPr>
          <w:color w:val="FF0000"/>
          <w:szCs w:val="21"/>
        </w:rPr>
        <w:t>MgSO</w:t>
      </w:r>
      <w:r w:rsidRPr="002F5B94">
        <w:rPr>
          <w:color w:val="FF0000"/>
          <w:szCs w:val="21"/>
          <w:vertAlign w:val="subscript"/>
        </w:rPr>
        <w:t>4</w:t>
      </w:r>
      <w:r w:rsidRPr="002F5B94">
        <w:rPr>
          <w:color w:val="FF0000"/>
          <w:szCs w:val="21"/>
        </w:rPr>
        <w:t>等物质可作为重要的化工原料，它们的溶解度曲线如图所示。</w:t>
      </w:r>
    </w:p>
    <w:p w:rsidR="002F5B94" w:rsidRPr="002F5B94" w:rsidP="002F5B94">
      <w:pPr>
        <w:adjustRightInd w:val="0"/>
        <w:snapToGrid w:val="0"/>
        <w:spacing w:line="360" w:lineRule="auto"/>
        <w:jc w:val="left"/>
        <w:rPr>
          <w:color w:val="FF0000"/>
          <w:szCs w:val="21"/>
        </w:rPr>
      </w:pPr>
      <w:r w:rsidRPr="002F5B94">
        <w:rPr>
          <w:rFonts w:cs="宋体" w:hint="eastAsia"/>
          <w:color w:val="FF0000"/>
          <w:szCs w:val="21"/>
        </w:rPr>
        <w:t>①</w:t>
      </w:r>
      <w:r w:rsidRPr="002F5B94">
        <w:rPr>
          <w:color w:val="FF0000"/>
          <w:szCs w:val="21"/>
        </w:rPr>
        <w:t>60</w:t>
      </w:r>
      <w:r w:rsidRPr="002F5B94">
        <w:rPr>
          <w:rFonts w:cs="宋体" w:hint="eastAsia"/>
          <w:color w:val="FF0000"/>
          <w:szCs w:val="21"/>
        </w:rPr>
        <w:t>℃</w:t>
      </w:r>
      <w:r w:rsidRPr="002F5B94">
        <w:rPr>
          <w:color w:val="FF0000"/>
          <w:szCs w:val="21"/>
        </w:rPr>
        <w:t>时，硫酸镁的溶解度大于</w:t>
      </w:r>
      <w:r w:rsidRPr="002F5B94">
        <w:rPr>
          <w:color w:val="FF0000"/>
          <w:szCs w:val="21"/>
        </w:rPr>
        <w:t>50g</w:t>
      </w:r>
      <w:r w:rsidRPr="002F5B94">
        <w:rPr>
          <w:color w:val="FF0000"/>
          <w:szCs w:val="21"/>
        </w:rPr>
        <w:t>，所以在该温度下将</w:t>
      </w:r>
      <w:r w:rsidRPr="002F5B94">
        <w:rPr>
          <w:color w:val="FF0000"/>
          <w:szCs w:val="21"/>
        </w:rPr>
        <w:t>50g</w:t>
      </w:r>
      <w:r w:rsidRPr="002F5B94">
        <w:rPr>
          <w:color w:val="FF0000"/>
          <w:szCs w:val="21"/>
        </w:rPr>
        <w:t>硫酸镁加入到</w:t>
      </w:r>
      <w:r w:rsidRPr="002F5B94">
        <w:rPr>
          <w:color w:val="FF0000"/>
          <w:szCs w:val="21"/>
        </w:rPr>
        <w:t>100g</w:t>
      </w:r>
      <w:r w:rsidRPr="002F5B94">
        <w:rPr>
          <w:color w:val="FF0000"/>
          <w:szCs w:val="21"/>
        </w:rPr>
        <w:t>水中，充分搅拌，完全溶解，所得溶液的溶质质量分数为</w:t>
      </w:r>
      <w:r>
        <w:rPr>
          <w:noProof/>
          <w:color w:val="FF0000"/>
          <w:position w:val="-23"/>
          <w:szCs w:val="21"/>
        </w:rPr>
        <w:drawing>
          <wp:inline distT="0" distB="0" distL="0" distR="0">
            <wp:extent cx="1666875" cy="3429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66236" name="图片 16" descr="说明: 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1666875" cy="342900"/>
                    </a:xfrm>
                    <a:prstGeom prst="rect">
                      <a:avLst/>
                    </a:prstGeom>
                    <a:noFill/>
                    <a:ln>
                      <a:noFill/>
                    </a:ln>
                  </pic:spPr>
                </pic:pic>
              </a:graphicData>
            </a:graphic>
          </wp:inline>
        </w:drawing>
      </w:r>
      <w:r w:rsidRPr="002F5B94">
        <w:rPr>
          <w:color w:val="FF0000"/>
          <w:szCs w:val="21"/>
        </w:rPr>
        <w:t>；</w:t>
      </w:r>
      <w:r w:rsidRPr="002F5B94">
        <w:rPr>
          <w:color w:val="FF0000"/>
          <w:szCs w:val="21"/>
        </w:rPr>
        <w:t>60</w:t>
      </w:r>
      <w:r w:rsidRPr="002F5B94">
        <w:rPr>
          <w:rFonts w:cs="宋体" w:hint="eastAsia"/>
          <w:color w:val="FF0000"/>
          <w:szCs w:val="21"/>
        </w:rPr>
        <w:t>℃</w:t>
      </w:r>
      <w:r w:rsidRPr="002F5B94">
        <w:rPr>
          <w:color w:val="FF0000"/>
          <w:szCs w:val="21"/>
        </w:rPr>
        <w:t>时，硫酸镁的溶解度最大，若升温或降温，溶解度都会变小，所以可以采取升温或降温的方法使之转化为饱和溶液，也可以通过加溶质或蒸发溶剂的方法使之饱和；故填：</w:t>
      </w:r>
      <w:r w:rsidRPr="002F5B94">
        <w:rPr>
          <w:color w:val="FF0000"/>
          <w:szCs w:val="21"/>
        </w:rPr>
        <w:t>33.3%</w:t>
      </w:r>
      <w:r w:rsidRPr="002F5B94">
        <w:rPr>
          <w:color w:val="FF0000"/>
          <w:szCs w:val="21"/>
        </w:rPr>
        <w:t>；</w:t>
      </w:r>
      <w:r w:rsidRPr="002F5B94">
        <w:rPr>
          <w:color w:val="FF0000"/>
          <w:szCs w:val="21"/>
        </w:rPr>
        <w:t>ABCD</w:t>
      </w:r>
      <w:r w:rsidRPr="002F5B94">
        <w:rPr>
          <w:color w:val="FF0000"/>
          <w:szCs w:val="21"/>
        </w:rPr>
        <w:t>。</w:t>
      </w:r>
    </w:p>
    <w:p w:rsidR="002F5B94" w:rsidRPr="002F5B94" w:rsidP="002F5B94">
      <w:pPr>
        <w:adjustRightInd w:val="0"/>
        <w:snapToGrid w:val="0"/>
        <w:spacing w:line="360" w:lineRule="auto"/>
        <w:jc w:val="left"/>
        <w:rPr>
          <w:color w:val="FF0000"/>
          <w:szCs w:val="21"/>
        </w:rPr>
      </w:pPr>
      <w:r w:rsidRPr="002F5B94">
        <w:rPr>
          <w:rFonts w:cs="宋体" w:hint="eastAsia"/>
          <w:color w:val="FF0000"/>
          <w:szCs w:val="21"/>
        </w:rPr>
        <w:t>②</w:t>
      </w:r>
      <w:r w:rsidRPr="002F5B94">
        <w:rPr>
          <w:color w:val="FF0000"/>
          <w:szCs w:val="21"/>
        </w:rPr>
        <w:t>A</w:t>
      </w:r>
      <w:r w:rsidRPr="002F5B94">
        <w:rPr>
          <w:color w:val="FF0000"/>
          <w:szCs w:val="21"/>
        </w:rPr>
        <w:t>．由溶解度曲线可知，在</w:t>
      </w:r>
      <w:r w:rsidRPr="002F5B94">
        <w:rPr>
          <w:color w:val="FF0000"/>
          <w:szCs w:val="21"/>
        </w:rPr>
        <w:t>20</w:t>
      </w:r>
      <w:r w:rsidRPr="002F5B94">
        <w:rPr>
          <w:rFonts w:cs="宋体" w:hint="eastAsia"/>
          <w:color w:val="FF0000"/>
          <w:szCs w:val="21"/>
        </w:rPr>
        <w:t>℃</w:t>
      </w:r>
      <w:r w:rsidRPr="002F5B94">
        <w:rPr>
          <w:color w:val="FF0000"/>
          <w:szCs w:val="21"/>
        </w:rPr>
        <w:t>时，三者的溶</w:t>
      </w:r>
      <w:r w:rsidRPr="002F5B94">
        <w:rPr>
          <w:color w:val="FF0000"/>
          <w:szCs w:val="21"/>
        </w:rPr>
        <w:t>解度均大于</w:t>
      </w:r>
      <w:r w:rsidRPr="002F5B94">
        <w:rPr>
          <w:color w:val="FF0000"/>
          <w:szCs w:val="21"/>
        </w:rPr>
        <w:t>10g</w:t>
      </w:r>
      <w:r w:rsidRPr="002F5B94">
        <w:rPr>
          <w:color w:val="FF0000"/>
          <w:szCs w:val="21"/>
        </w:rPr>
        <w:t>，所以均属于易溶于水的物质，故正确；</w:t>
      </w:r>
    </w:p>
    <w:p w:rsidR="002F5B94" w:rsidRPr="002F5B94" w:rsidP="002F5B94">
      <w:pPr>
        <w:adjustRightInd w:val="0"/>
        <w:snapToGrid w:val="0"/>
        <w:spacing w:line="360" w:lineRule="auto"/>
        <w:jc w:val="left"/>
        <w:rPr>
          <w:color w:val="FF0000"/>
          <w:szCs w:val="21"/>
        </w:rPr>
      </w:pPr>
      <w:r w:rsidRPr="002F5B94">
        <w:rPr>
          <w:color w:val="FF0000"/>
          <w:szCs w:val="21"/>
        </w:rPr>
        <w:t>B</w:t>
      </w:r>
      <w:r w:rsidRPr="002F5B94">
        <w:rPr>
          <w:color w:val="FF0000"/>
          <w:szCs w:val="21"/>
        </w:rPr>
        <w:t>．由溶解度曲线可知，</w:t>
      </w:r>
      <w:r w:rsidRPr="002F5B94">
        <w:rPr>
          <w:color w:val="FF0000"/>
          <w:szCs w:val="21"/>
        </w:rPr>
        <w:t>20</w:t>
      </w:r>
      <w:r w:rsidRPr="002F5B94">
        <w:rPr>
          <w:rFonts w:cs="宋体" w:hint="eastAsia"/>
          <w:color w:val="FF0000"/>
          <w:szCs w:val="21"/>
        </w:rPr>
        <w:t>℃</w:t>
      </w:r>
      <w:r w:rsidRPr="002F5B94">
        <w:rPr>
          <w:color w:val="FF0000"/>
          <w:szCs w:val="21"/>
        </w:rPr>
        <w:t>时硫酸镁的溶解度小于</w:t>
      </w:r>
      <w:r w:rsidRPr="002F5B94">
        <w:rPr>
          <w:color w:val="FF0000"/>
          <w:szCs w:val="21"/>
        </w:rPr>
        <w:t>40g</w:t>
      </w:r>
      <w:r w:rsidRPr="002F5B94">
        <w:rPr>
          <w:color w:val="FF0000"/>
          <w:szCs w:val="21"/>
        </w:rPr>
        <w:t>，而氯化钾的溶解度大于</w:t>
      </w:r>
      <w:r w:rsidRPr="002F5B94">
        <w:rPr>
          <w:color w:val="FF0000"/>
          <w:szCs w:val="21"/>
        </w:rPr>
        <w:t>40g</w:t>
      </w:r>
      <w:r w:rsidRPr="002F5B94">
        <w:rPr>
          <w:color w:val="FF0000"/>
          <w:szCs w:val="21"/>
        </w:rPr>
        <w:t>，所以</w:t>
      </w:r>
      <w:r w:rsidRPr="002F5B94">
        <w:rPr>
          <w:color w:val="FF0000"/>
          <w:szCs w:val="21"/>
        </w:rPr>
        <w:t>20</w:t>
      </w:r>
      <w:r w:rsidRPr="002F5B94">
        <w:rPr>
          <w:rFonts w:cs="宋体" w:hint="eastAsia"/>
          <w:color w:val="FF0000"/>
          <w:szCs w:val="21"/>
        </w:rPr>
        <w:t>℃</w:t>
      </w:r>
      <w:r w:rsidRPr="002F5B94">
        <w:rPr>
          <w:color w:val="FF0000"/>
          <w:szCs w:val="21"/>
        </w:rPr>
        <w:t>时，向</w:t>
      </w:r>
      <w:r w:rsidRPr="002F5B94">
        <w:rPr>
          <w:color w:val="FF0000"/>
          <w:szCs w:val="21"/>
        </w:rPr>
        <w:t>40gKCl</w:t>
      </w:r>
      <w:r w:rsidRPr="002F5B94">
        <w:rPr>
          <w:color w:val="FF0000"/>
          <w:szCs w:val="21"/>
        </w:rPr>
        <w:t>固体和</w:t>
      </w:r>
      <w:r w:rsidRPr="002F5B94">
        <w:rPr>
          <w:color w:val="FF0000"/>
          <w:szCs w:val="21"/>
        </w:rPr>
        <w:t>40gMgCl</w:t>
      </w:r>
      <w:r w:rsidRPr="002F5B94">
        <w:rPr>
          <w:color w:val="FF0000"/>
          <w:szCs w:val="21"/>
          <w:vertAlign w:val="subscript"/>
        </w:rPr>
        <w:t>2</w:t>
      </w:r>
      <w:r w:rsidRPr="002F5B94">
        <w:rPr>
          <w:color w:val="FF0000"/>
          <w:szCs w:val="21"/>
        </w:rPr>
        <w:t>固体中分别加入</w:t>
      </w:r>
      <w:r w:rsidRPr="002F5B94">
        <w:rPr>
          <w:color w:val="FF0000"/>
          <w:szCs w:val="21"/>
        </w:rPr>
        <w:t>100g</w:t>
      </w:r>
      <w:r w:rsidRPr="002F5B94">
        <w:rPr>
          <w:color w:val="FF0000"/>
          <w:szCs w:val="21"/>
        </w:rPr>
        <w:t>水充分溶解后，硫酸镁能形成饱和溶液，而氯化钾形成的是不饱和溶液，故错误；</w:t>
      </w:r>
    </w:p>
    <w:p w:rsidR="002F5B94" w:rsidRPr="002F5B94" w:rsidP="002F5B94">
      <w:pPr>
        <w:adjustRightInd w:val="0"/>
        <w:snapToGrid w:val="0"/>
        <w:spacing w:line="360" w:lineRule="auto"/>
        <w:jc w:val="left"/>
        <w:rPr>
          <w:color w:val="FF0000"/>
          <w:szCs w:val="21"/>
        </w:rPr>
      </w:pPr>
      <w:r w:rsidRPr="002F5B94">
        <w:rPr>
          <w:color w:val="FF0000"/>
          <w:szCs w:val="21"/>
        </w:rPr>
        <w:t>C.60</w:t>
      </w:r>
      <w:r w:rsidRPr="002F5B94">
        <w:rPr>
          <w:rFonts w:cs="宋体" w:hint="eastAsia"/>
          <w:color w:val="FF0000"/>
          <w:szCs w:val="21"/>
        </w:rPr>
        <w:t>℃</w:t>
      </w:r>
      <w:r w:rsidRPr="002F5B94">
        <w:rPr>
          <w:color w:val="FF0000"/>
          <w:szCs w:val="21"/>
        </w:rPr>
        <w:t>时，三种物质溶于水形成的溶液浓度可能相等，故正确。故选</w:t>
      </w:r>
      <w:r w:rsidRPr="002F5B94">
        <w:rPr>
          <w:color w:val="FF0000"/>
          <w:szCs w:val="21"/>
        </w:rPr>
        <w:t>AC</w:t>
      </w:r>
      <w:r w:rsidRPr="002F5B94">
        <w:rPr>
          <w:color w:val="FF0000"/>
          <w:szCs w:val="21"/>
        </w:rPr>
        <w:t>。</w:t>
      </w:r>
    </w:p>
    <w:p w:rsidR="002F5B94" w:rsidRPr="002F5B94" w:rsidP="002F5B94">
      <w:pPr>
        <w:adjustRightInd w:val="0"/>
        <w:snapToGrid w:val="0"/>
        <w:spacing w:line="360" w:lineRule="auto"/>
        <w:jc w:val="left"/>
        <w:rPr>
          <w:szCs w:val="22"/>
        </w:rPr>
      </w:pPr>
      <w:r w:rsidRPr="002F5B94">
        <w:rPr>
          <w:rFonts w:hint="eastAsia"/>
          <w:szCs w:val="21"/>
        </w:rPr>
        <w:t>15</w:t>
      </w:r>
      <w:r w:rsidRPr="002F5B94">
        <w:rPr>
          <w:rFonts w:hint="eastAsia"/>
          <w:szCs w:val="21"/>
        </w:rPr>
        <w:t>．（</w:t>
      </w:r>
      <w:r w:rsidRPr="002F5B94">
        <w:rPr>
          <w:rFonts w:hint="eastAsia"/>
          <w:szCs w:val="21"/>
        </w:rPr>
        <w:t>2020</w:t>
      </w:r>
      <w:r w:rsidRPr="002F5B94">
        <w:rPr>
          <w:rFonts w:hint="eastAsia"/>
          <w:szCs w:val="21"/>
        </w:rPr>
        <w:t>•河北模拟）如图是配制</w:t>
      </w:r>
      <w:r w:rsidRPr="002F5B94">
        <w:rPr>
          <w:rFonts w:hint="eastAsia"/>
          <w:szCs w:val="21"/>
        </w:rPr>
        <w:t>100g</w:t>
      </w:r>
      <w:r w:rsidRPr="002F5B94">
        <w:rPr>
          <w:rFonts w:hint="eastAsia"/>
          <w:szCs w:val="21"/>
        </w:rPr>
        <w:t>质量分数为</w:t>
      </w:r>
      <w:r w:rsidRPr="002F5B94">
        <w:rPr>
          <w:rFonts w:hint="eastAsia"/>
          <w:szCs w:val="21"/>
        </w:rPr>
        <w:t xml:space="preserve">15% </w:t>
      </w:r>
      <w:r w:rsidRPr="002F5B94">
        <w:rPr>
          <w:rFonts w:hint="eastAsia"/>
          <w:szCs w:val="21"/>
        </w:rPr>
        <w:t>的氯化钠溶液的操作过程示意图：试回答：</w:t>
      </w:r>
      <w:r>
        <w:rPr>
          <w:noProof/>
          <w:szCs w:val="21"/>
        </w:rPr>
        <w:drawing>
          <wp:inline distT="0" distB="0" distL="0" distR="0">
            <wp:extent cx="5391150" cy="12287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993015" name="图片 14" descr="说明: 菁优网：http://www.jyeoo.com"/>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bwMode="auto">
                    <a:xfrm>
                      <a:off x="0" y="0"/>
                      <a:ext cx="5391150" cy="1228725"/>
                    </a:xfrm>
                    <a:prstGeom prst="rect">
                      <a:avLst/>
                    </a:prstGeom>
                    <a:noFill/>
                    <a:ln>
                      <a:noFill/>
                    </a:ln>
                  </pic:spPr>
                </pic:pic>
              </a:graphicData>
            </a:graphic>
          </wp:inline>
        </w:drawing>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1</w:t>
      </w:r>
      <w:r w:rsidRPr="002F5B94">
        <w:rPr>
          <w:rFonts w:hint="eastAsia"/>
          <w:szCs w:val="21"/>
        </w:rPr>
        <w:t>）配制过程中需要用到的玻璃仪器是（广口瓶除外）</w:t>
      </w:r>
      <w:r w:rsidRPr="002F5B94">
        <w:rPr>
          <w:rFonts w:hint="eastAsia"/>
          <w:szCs w:val="21"/>
        </w:rPr>
        <w:t>：玻璃棒、胶头滴管、量筒、</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）应选择量筒的量程是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毫升（填</w:t>
      </w:r>
      <w:r w:rsidRPr="002F5B94">
        <w:rPr>
          <w:rFonts w:hint="eastAsia"/>
          <w:szCs w:val="21"/>
        </w:rPr>
        <w:t>50</w:t>
      </w:r>
      <w:r w:rsidRPr="002F5B94">
        <w:rPr>
          <w:rFonts w:hint="eastAsia"/>
          <w:szCs w:val="21"/>
        </w:rPr>
        <w:t>或</w:t>
      </w:r>
      <w:r w:rsidRPr="002F5B94">
        <w:rPr>
          <w:rFonts w:hint="eastAsia"/>
          <w:szCs w:val="21"/>
        </w:rPr>
        <w:t>100</w:t>
      </w:r>
      <w:r w:rsidRPr="002F5B94">
        <w:rPr>
          <w:rFonts w:hint="eastAsia"/>
          <w:szCs w:val="21"/>
        </w:rPr>
        <w:t>），在实验过程中，某同学用量筒量取水时，用俯视读数法，则会造成所配溶液溶质质量分数</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（填偏大或偏小）。</w:t>
      </w:r>
    </w:p>
    <w:p w:rsidR="002F5B94" w:rsidRPr="002F5B94" w:rsidP="002F5B94">
      <w:pPr>
        <w:adjustRightInd w:val="0"/>
        <w:snapToGrid w:val="0"/>
        <w:spacing w:line="360" w:lineRule="auto"/>
        <w:jc w:val="left"/>
        <w:rPr>
          <w:szCs w:val="21"/>
          <w:u w:val="single"/>
        </w:rPr>
      </w:pPr>
      <w:r w:rsidRPr="002F5B94">
        <w:rPr>
          <w:rFonts w:hint="eastAsia"/>
          <w:szCs w:val="21"/>
        </w:rPr>
        <w:t>（</w:t>
      </w:r>
      <w:r w:rsidRPr="002F5B94">
        <w:rPr>
          <w:rFonts w:hint="eastAsia"/>
          <w:szCs w:val="21"/>
        </w:rPr>
        <w:t>3</w:t>
      </w:r>
      <w:r w:rsidRPr="002F5B94">
        <w:rPr>
          <w:rFonts w:hint="eastAsia"/>
          <w:szCs w:val="21"/>
        </w:rPr>
        <w:t>）</w:t>
      </w:r>
      <w:r w:rsidRPr="002F5B94">
        <w:rPr>
          <w:rFonts w:hint="eastAsia"/>
          <w:szCs w:val="21"/>
        </w:rPr>
        <w:t>B</w:t>
      </w:r>
      <w:r w:rsidRPr="002F5B94">
        <w:rPr>
          <w:rFonts w:hint="eastAsia"/>
          <w:szCs w:val="21"/>
        </w:rPr>
        <w:t>操作向托盘上加氯化钠时，若指针偏向分度盘的左边，应进行的操作是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p>
    <w:p w:rsidR="002F5B94" w:rsidRPr="002F5B94" w:rsidP="002F5B94">
      <w:pPr>
        <w:adjustRightInd w:val="0"/>
        <w:snapToGrid w:val="0"/>
        <w:spacing w:line="360" w:lineRule="auto"/>
        <w:jc w:val="left"/>
        <w:rPr>
          <w:szCs w:val="22"/>
        </w:rPr>
      </w:pPr>
      <w:r w:rsidRPr="002F5B94">
        <w:rPr>
          <w:rFonts w:hint="eastAsia"/>
          <w:szCs w:val="21"/>
        </w:rPr>
        <w:t>操作</w:t>
      </w:r>
      <w:r w:rsidRPr="002F5B94">
        <w:rPr>
          <w:rFonts w:hint="eastAsia"/>
          <w:szCs w:val="21"/>
        </w:rPr>
        <w:t>E</w:t>
      </w:r>
      <w:r w:rsidRPr="002F5B94">
        <w:rPr>
          <w:rFonts w:hint="eastAsia"/>
          <w:szCs w:val="21"/>
        </w:rPr>
        <w:t>的作用是</w:t>
      </w:r>
      <w:r w:rsidRPr="002F5B94">
        <w:rPr>
          <w:rFonts w:hint="eastAsia"/>
          <w:szCs w:val="21"/>
          <w:u w:val="single"/>
        </w:rPr>
        <w:t>　　</w:t>
      </w:r>
      <w:r w:rsidRPr="002F5B94">
        <w:rPr>
          <w:rFonts w:hint="eastAsia"/>
          <w:szCs w:val="21"/>
          <w:u w:val="single"/>
        </w:rPr>
        <w:t xml:space="preserve">               </w:t>
      </w:r>
      <w:r w:rsidRPr="002F5B94">
        <w:rPr>
          <w:rFonts w:hint="eastAsia"/>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）烧杯；（</w:t>
      </w:r>
      <w:r w:rsidRPr="002F5B94">
        <w:rPr>
          <w:rFonts w:hint="eastAsia"/>
          <w:color w:val="FF0000"/>
          <w:szCs w:val="21"/>
        </w:rPr>
        <w:t>2</w:t>
      </w:r>
      <w:r w:rsidRPr="002F5B94">
        <w:rPr>
          <w:rFonts w:hint="eastAsia"/>
          <w:color w:val="FF0000"/>
          <w:szCs w:val="21"/>
        </w:rPr>
        <w:t>）</w:t>
      </w:r>
      <w:r w:rsidRPr="002F5B94">
        <w:rPr>
          <w:rFonts w:hint="eastAsia"/>
          <w:color w:val="FF0000"/>
          <w:szCs w:val="21"/>
        </w:rPr>
        <w:t>100mL</w:t>
      </w:r>
      <w:r w:rsidRPr="002F5B94">
        <w:rPr>
          <w:rFonts w:hint="eastAsia"/>
          <w:color w:val="FF0000"/>
          <w:szCs w:val="21"/>
        </w:rPr>
        <w:t>，大于（</w:t>
      </w:r>
      <w:r w:rsidRPr="002F5B94">
        <w:rPr>
          <w:rFonts w:hint="eastAsia"/>
          <w:color w:val="FF0000"/>
          <w:szCs w:val="21"/>
        </w:rPr>
        <w:t>3</w:t>
      </w:r>
      <w:r w:rsidRPr="002F5B94">
        <w:rPr>
          <w:rFonts w:hint="eastAsia"/>
          <w:color w:val="FF0000"/>
          <w:szCs w:val="21"/>
        </w:rPr>
        <w:t>）减少氯化钠的质量，加快溶解速度。</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）溶液配制过程中需要用到的玻璃仪器是：玻璃棒、胶头滴管、量筒、烧杯。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）经计算所需水的体积为</w:t>
      </w:r>
      <w:r w:rsidRPr="002F5B94">
        <w:rPr>
          <w:rFonts w:hint="eastAsia"/>
          <w:color w:val="FF0000"/>
          <w:szCs w:val="21"/>
        </w:rPr>
        <w:t>85mL</w:t>
      </w:r>
      <w:r w:rsidRPr="002F5B94">
        <w:rPr>
          <w:rFonts w:hint="eastAsia"/>
          <w:color w:val="FF0000"/>
          <w:szCs w:val="21"/>
        </w:rPr>
        <w:t>，所以应该选择</w:t>
      </w:r>
      <w:r w:rsidRPr="002F5B94">
        <w:rPr>
          <w:rFonts w:hint="eastAsia"/>
          <w:color w:val="FF0000"/>
          <w:szCs w:val="21"/>
        </w:rPr>
        <w:t>100mL</w:t>
      </w:r>
      <w:r w:rsidRPr="002F5B94">
        <w:rPr>
          <w:rFonts w:hint="eastAsia"/>
          <w:color w:val="FF0000"/>
          <w:szCs w:val="21"/>
        </w:rPr>
        <w:t>量筒来量取，使用量筒读数时，要平视液体凹液面的最低处；量取水时，若俯视读数，则量取的水的体积偏小，则配制的氯化钠溶液中溶质的质量分数偏大；</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）称量时氯化钠放在左盘，指针偏向分度盘的左边说明氯化钠加多了，应适量减少药品的量；玻璃棒搅拌的作用是加快溶解速度。</w:t>
      </w:r>
    </w:p>
    <w:p w:rsidR="002F5B94" w:rsidRPr="002F5B94" w:rsidP="002F5B94">
      <w:pPr>
        <w:adjustRightInd w:val="0"/>
        <w:snapToGrid w:val="0"/>
        <w:spacing w:line="360" w:lineRule="auto"/>
        <w:jc w:val="left"/>
        <w:rPr>
          <w:szCs w:val="22"/>
        </w:rPr>
      </w:pPr>
      <w:r>
        <w:rPr>
          <w:rFonts w:hint="eastAsia"/>
          <w:szCs w:val="21"/>
        </w:rPr>
        <w:t>16</w:t>
      </w:r>
      <w:r w:rsidRPr="002F5B94">
        <w:rPr>
          <w:rFonts w:hint="eastAsia"/>
          <w:szCs w:val="21"/>
        </w:rPr>
        <w:t>．（</w:t>
      </w:r>
      <w:r w:rsidRPr="002F5B94">
        <w:rPr>
          <w:rFonts w:hint="eastAsia"/>
          <w:szCs w:val="21"/>
        </w:rPr>
        <w:t>2019</w:t>
      </w:r>
      <w:r w:rsidRPr="002F5B94">
        <w:rPr>
          <w:rFonts w:hint="eastAsia"/>
          <w:szCs w:val="21"/>
        </w:rPr>
        <w:t>•济南）</w:t>
      </w:r>
      <w:r w:rsidRPr="002F5B94">
        <w:rPr>
          <w:rFonts w:hint="eastAsia"/>
          <w:szCs w:val="21"/>
        </w:rPr>
        <w:t>1926</w:t>
      </w:r>
      <w:r w:rsidRPr="002F5B94">
        <w:rPr>
          <w:rFonts w:hint="eastAsia"/>
          <w:szCs w:val="21"/>
        </w:rPr>
        <w:t>年我国化学家侯德榜创立了“侯氏制碱法”，使原料</w:t>
      </w:r>
      <w:r w:rsidRPr="002F5B94">
        <w:rPr>
          <w:rFonts w:hint="eastAsia"/>
          <w:szCs w:val="21"/>
        </w:rPr>
        <w:t>NaCl</w:t>
      </w:r>
      <w:r w:rsidRPr="002F5B94">
        <w:rPr>
          <w:rFonts w:hint="eastAsia"/>
          <w:szCs w:val="21"/>
        </w:rPr>
        <w:t>的利用率从</w:t>
      </w:r>
      <w:r w:rsidRPr="002F5B94">
        <w:rPr>
          <w:rFonts w:hint="eastAsia"/>
          <w:szCs w:val="21"/>
        </w:rPr>
        <w:t>70%</w:t>
      </w:r>
      <w:r w:rsidRPr="002F5B94">
        <w:rPr>
          <w:rFonts w:hint="eastAsia"/>
          <w:szCs w:val="21"/>
        </w:rPr>
        <w:t>提高到</w:t>
      </w:r>
      <w:r w:rsidRPr="002F5B94">
        <w:rPr>
          <w:rFonts w:hint="eastAsia"/>
          <w:szCs w:val="21"/>
        </w:rPr>
        <w:t>96%</w:t>
      </w:r>
      <w:r w:rsidRPr="002F5B94">
        <w:rPr>
          <w:rFonts w:hint="eastAsia"/>
          <w:szCs w:val="21"/>
        </w:rPr>
        <w:t>，也使原来的副产物</w:t>
      </w:r>
      <w:r w:rsidRPr="002F5B94">
        <w:rPr>
          <w:rFonts w:hint="eastAsia"/>
          <w:szCs w:val="21"/>
        </w:rPr>
        <w:t>CaCl</w:t>
      </w:r>
      <w:r w:rsidRPr="002F5B94">
        <w:rPr>
          <w:rFonts w:hint="eastAsia"/>
          <w:sz w:val="24"/>
          <w:vertAlign w:val="subscript"/>
        </w:rPr>
        <w:t>2</w:t>
      </w:r>
      <w:r w:rsidRPr="002F5B94">
        <w:rPr>
          <w:rFonts w:hint="eastAsia"/>
          <w:szCs w:val="21"/>
        </w:rPr>
        <w:t>转化成化肥</w:t>
      </w:r>
      <w:r w:rsidRPr="002F5B94">
        <w:rPr>
          <w:rFonts w:hint="eastAsia"/>
          <w:szCs w:val="21"/>
        </w:rPr>
        <w:t>NH</w:t>
      </w:r>
      <w:r w:rsidRPr="002F5B94">
        <w:rPr>
          <w:rFonts w:hint="eastAsia"/>
          <w:sz w:val="24"/>
          <w:vertAlign w:val="subscript"/>
        </w:rPr>
        <w:t>4</w:t>
      </w:r>
      <w:r w:rsidRPr="002F5B94">
        <w:rPr>
          <w:rFonts w:hint="eastAsia"/>
          <w:szCs w:val="21"/>
        </w:rPr>
        <w:t>Cl</w:t>
      </w:r>
      <w:r w:rsidRPr="002F5B94">
        <w:rPr>
          <w:rFonts w:hint="eastAsia"/>
          <w:szCs w:val="21"/>
        </w:rPr>
        <w:t>．</w:t>
      </w:r>
      <w:r w:rsidRPr="002F5B94">
        <w:rPr>
          <w:rFonts w:hint="eastAsia"/>
          <w:szCs w:val="21"/>
        </w:rPr>
        <w:t>Na</w:t>
      </w:r>
      <w:r w:rsidRPr="002F5B94">
        <w:rPr>
          <w:rFonts w:hint="eastAsia"/>
          <w:sz w:val="24"/>
          <w:vertAlign w:val="subscript"/>
        </w:rPr>
        <w:t>2</w:t>
      </w:r>
      <w:r w:rsidRPr="002F5B94">
        <w:rPr>
          <w:rFonts w:hint="eastAsia"/>
          <w:szCs w:val="21"/>
        </w:rPr>
        <w:t>CO</w:t>
      </w:r>
      <w:r w:rsidRPr="002F5B94">
        <w:rPr>
          <w:rFonts w:hint="eastAsia"/>
          <w:sz w:val="24"/>
          <w:vertAlign w:val="subscript"/>
        </w:rPr>
        <w:t>3</w:t>
      </w:r>
      <w:r w:rsidRPr="002F5B94">
        <w:rPr>
          <w:rFonts w:hint="eastAsia"/>
          <w:szCs w:val="21"/>
        </w:rPr>
        <w:t>和</w:t>
      </w:r>
      <w:r w:rsidRPr="002F5B94">
        <w:rPr>
          <w:rFonts w:hint="eastAsia"/>
          <w:szCs w:val="21"/>
        </w:rPr>
        <w:t>NaCl</w:t>
      </w:r>
      <w:r w:rsidRPr="002F5B94">
        <w:rPr>
          <w:rFonts w:hint="eastAsia"/>
          <w:szCs w:val="21"/>
        </w:rPr>
        <w:t>的溶解度曲线</w:t>
      </w:r>
      <w:r w:rsidRPr="002F5B94">
        <w:rPr>
          <w:rFonts w:hint="eastAsia"/>
          <w:szCs w:val="21"/>
        </w:rPr>
        <w:t>如图所示，请回答下列问题：</w:t>
      </w:r>
    </w:p>
    <w:p w:rsidR="002F5B94" w:rsidRPr="002F5B94" w:rsidP="002F5B94">
      <w:pPr>
        <w:adjustRightInd w:val="0"/>
        <w:snapToGrid w:val="0"/>
        <w:spacing w:line="360" w:lineRule="auto"/>
        <w:jc w:val="left"/>
        <w:rPr>
          <w:szCs w:val="22"/>
        </w:rPr>
      </w:pPr>
      <w:r>
        <w:rPr>
          <w:noProof/>
        </w:rPr>
        <w:drawing>
          <wp:anchor distT="0" distB="0" distL="114300" distR="114300" simplePos="0" relativeHeight="251661312" behindDoc="1" locked="0" layoutInCell="1" allowOverlap="1">
            <wp:simplePos x="0" y="0"/>
            <wp:positionH relativeFrom="column">
              <wp:posOffset>3248025</wp:posOffset>
            </wp:positionH>
            <wp:positionV relativeFrom="paragraph">
              <wp:posOffset>230505</wp:posOffset>
            </wp:positionV>
            <wp:extent cx="2314575" cy="1400175"/>
            <wp:effectExtent l="0" t="0" r="9525" b="9525"/>
            <wp:wrapTight wrapText="bothSides">
              <wp:wrapPolygon>
                <wp:start x="0" y="0"/>
                <wp:lineTo x="0" y="21453"/>
                <wp:lineTo x="21511" y="21453"/>
                <wp:lineTo x="21511" y="0"/>
                <wp:lineTo x="0" y="0"/>
              </wp:wrapPolygon>
            </wp:wrapTight>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21238" name="图片 7" descr="说明: 菁优网：http://www.jyeoo.com"/>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bwMode="auto">
                    <a:xfrm>
                      <a:off x="0" y="0"/>
                      <a:ext cx="2314575" cy="1400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5B94">
        <w:rPr>
          <w:rFonts w:ascii="宋体" w:hAnsi="宋体" w:cs="宋体" w:hint="eastAsia"/>
          <w:szCs w:val="21"/>
        </w:rPr>
        <w:t>①</w:t>
      </w:r>
      <w:r w:rsidRPr="002F5B94">
        <w:rPr>
          <w:rFonts w:hint="eastAsia"/>
          <w:szCs w:val="21"/>
        </w:rPr>
        <w:t>以</w:t>
      </w:r>
      <w:r w:rsidRPr="002F5B94">
        <w:rPr>
          <w:rFonts w:hint="eastAsia"/>
          <w:szCs w:val="21"/>
        </w:rPr>
        <w:t>NaCl</w:t>
      </w:r>
      <w:r w:rsidRPr="002F5B94">
        <w:rPr>
          <w:rFonts w:hint="eastAsia"/>
          <w:szCs w:val="21"/>
        </w:rPr>
        <w:t>为原料制取纯碱（</w:t>
      </w:r>
      <w:r w:rsidRPr="002F5B94">
        <w:rPr>
          <w:rFonts w:hint="eastAsia"/>
          <w:szCs w:val="21"/>
        </w:rPr>
        <w:t>Na</w:t>
      </w:r>
      <w:r w:rsidRPr="002F5B94">
        <w:rPr>
          <w:rFonts w:hint="eastAsia"/>
          <w:sz w:val="24"/>
          <w:vertAlign w:val="subscript"/>
        </w:rPr>
        <w:t>2</w:t>
      </w:r>
      <w:r w:rsidRPr="002F5B94">
        <w:rPr>
          <w:rFonts w:hint="eastAsia"/>
          <w:szCs w:val="21"/>
        </w:rPr>
        <w:t>CO</w:t>
      </w:r>
      <w:r w:rsidRPr="002F5B94">
        <w:rPr>
          <w:rFonts w:hint="eastAsia"/>
          <w:sz w:val="24"/>
          <w:vertAlign w:val="subscript"/>
        </w:rPr>
        <w:t>3</w:t>
      </w:r>
      <w:r w:rsidRPr="002F5B94">
        <w:rPr>
          <w:rFonts w:hint="eastAsia"/>
          <w:szCs w:val="21"/>
        </w:rPr>
        <w:t>），从元素守恒的观点来看，还需要补充</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两种元素。（填写元素符号）</w:t>
      </w:r>
    </w:p>
    <w:p w:rsidR="002F5B94" w:rsidRPr="002F5B94" w:rsidP="002F5B94">
      <w:pPr>
        <w:adjustRightInd w:val="0"/>
        <w:snapToGrid w:val="0"/>
        <w:spacing w:line="360" w:lineRule="auto"/>
        <w:jc w:val="left"/>
        <w:rPr>
          <w:szCs w:val="22"/>
        </w:rPr>
      </w:pPr>
      <w:r w:rsidRPr="002F5B94">
        <w:rPr>
          <w:rFonts w:ascii="宋体" w:hAnsi="宋体" w:cs="宋体" w:hint="eastAsia"/>
          <w:szCs w:val="21"/>
        </w:rPr>
        <w:t>②</w:t>
      </w:r>
      <w:r w:rsidRPr="002F5B94">
        <w:rPr>
          <w:rFonts w:hint="eastAsia"/>
          <w:szCs w:val="21"/>
        </w:rPr>
        <w:t>t</w:t>
      </w:r>
      <w:r w:rsidRPr="002F5B94">
        <w:rPr>
          <w:rFonts w:hint="eastAsia"/>
          <w:sz w:val="24"/>
          <w:vertAlign w:val="subscript"/>
        </w:rPr>
        <w:t>1</w:t>
      </w:r>
      <w:r w:rsidRPr="002F5B94">
        <w:rPr>
          <w:rFonts w:hint="eastAsia"/>
          <w:szCs w:val="21"/>
        </w:rPr>
        <w:t>℃时，</w:t>
      </w:r>
      <w:r w:rsidRPr="002F5B94">
        <w:rPr>
          <w:rFonts w:hint="eastAsia"/>
          <w:szCs w:val="21"/>
        </w:rPr>
        <w:t>Na</w:t>
      </w:r>
      <w:r w:rsidRPr="002F5B94">
        <w:rPr>
          <w:rFonts w:hint="eastAsia"/>
          <w:sz w:val="24"/>
          <w:vertAlign w:val="subscript"/>
        </w:rPr>
        <w:t>2</w:t>
      </w:r>
      <w:r w:rsidRPr="002F5B94">
        <w:rPr>
          <w:rFonts w:hint="eastAsia"/>
          <w:szCs w:val="21"/>
        </w:rPr>
        <w:t>CO</w:t>
      </w:r>
      <w:r w:rsidRPr="002F5B94">
        <w:rPr>
          <w:rFonts w:hint="eastAsia"/>
          <w:sz w:val="24"/>
          <w:vertAlign w:val="subscript"/>
        </w:rPr>
        <w:t>3</w:t>
      </w:r>
      <w:r w:rsidRPr="002F5B94">
        <w:rPr>
          <w:rFonts w:hint="eastAsia"/>
          <w:szCs w:val="21"/>
        </w:rPr>
        <w:t>的溶解度是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ascii="宋体" w:hAnsi="宋体" w:cs="宋体" w:hint="eastAsia"/>
          <w:szCs w:val="21"/>
        </w:rPr>
        <w:t>③</w:t>
      </w:r>
      <w:r w:rsidRPr="002F5B94">
        <w:rPr>
          <w:rFonts w:hint="eastAsia"/>
          <w:szCs w:val="21"/>
        </w:rPr>
        <w:t>将</w:t>
      </w:r>
      <w:r w:rsidRPr="002F5B94">
        <w:rPr>
          <w:rFonts w:hint="eastAsia"/>
          <w:szCs w:val="21"/>
        </w:rPr>
        <w:t>t</w:t>
      </w:r>
      <w:r w:rsidRPr="002F5B94">
        <w:rPr>
          <w:rFonts w:hint="eastAsia"/>
          <w:sz w:val="24"/>
          <w:vertAlign w:val="subscript"/>
        </w:rPr>
        <w:t>2</w:t>
      </w:r>
      <w:r w:rsidRPr="002F5B94">
        <w:rPr>
          <w:rFonts w:hint="eastAsia"/>
          <w:szCs w:val="21"/>
        </w:rPr>
        <w:t>℃时的</w:t>
      </w:r>
      <w:r w:rsidRPr="002F5B94">
        <w:rPr>
          <w:rFonts w:hint="eastAsia"/>
          <w:szCs w:val="21"/>
        </w:rPr>
        <w:t>Na</w:t>
      </w:r>
      <w:r w:rsidRPr="002F5B94">
        <w:rPr>
          <w:rFonts w:hint="eastAsia"/>
          <w:sz w:val="24"/>
          <w:vertAlign w:val="subscript"/>
        </w:rPr>
        <w:t>2</w:t>
      </w:r>
      <w:r w:rsidRPr="002F5B94">
        <w:rPr>
          <w:rFonts w:hint="eastAsia"/>
          <w:szCs w:val="21"/>
        </w:rPr>
        <w:t>CO</w:t>
      </w:r>
      <w:r w:rsidRPr="002F5B94">
        <w:rPr>
          <w:rFonts w:hint="eastAsia"/>
          <w:sz w:val="24"/>
          <w:vertAlign w:val="subscript"/>
        </w:rPr>
        <w:t>3</w:t>
      </w:r>
      <w:r w:rsidRPr="002F5B94">
        <w:rPr>
          <w:rFonts w:hint="eastAsia"/>
          <w:szCs w:val="21"/>
        </w:rPr>
        <w:t>的饱和溶液及</w:t>
      </w:r>
      <w:r w:rsidRPr="002F5B94">
        <w:rPr>
          <w:rFonts w:hint="eastAsia"/>
          <w:szCs w:val="21"/>
        </w:rPr>
        <w:t>NaCl</w:t>
      </w:r>
      <w:r w:rsidRPr="002F5B94">
        <w:rPr>
          <w:rFonts w:hint="eastAsia"/>
          <w:szCs w:val="21"/>
        </w:rPr>
        <w:t>的饱和溶液均降温至</w:t>
      </w:r>
      <w:r w:rsidRPr="002F5B94">
        <w:rPr>
          <w:rFonts w:hint="eastAsia"/>
          <w:szCs w:val="21"/>
        </w:rPr>
        <w:t>t</w:t>
      </w:r>
      <w:r w:rsidRPr="002F5B94">
        <w:rPr>
          <w:rFonts w:hint="eastAsia"/>
          <w:sz w:val="24"/>
          <w:vertAlign w:val="subscript"/>
        </w:rPr>
        <w:t>1</w:t>
      </w:r>
      <w:r w:rsidRPr="002F5B94">
        <w:rPr>
          <w:rFonts w:hint="eastAsia"/>
          <w:szCs w:val="21"/>
        </w:rPr>
        <w:t>℃，此时</w:t>
      </w:r>
      <w:r w:rsidRPr="002F5B94">
        <w:rPr>
          <w:rFonts w:hint="eastAsia"/>
          <w:szCs w:val="21"/>
        </w:rPr>
        <w:t>Na</w:t>
      </w:r>
      <w:r w:rsidRPr="002F5B94">
        <w:rPr>
          <w:rFonts w:hint="eastAsia"/>
          <w:sz w:val="24"/>
          <w:vertAlign w:val="subscript"/>
        </w:rPr>
        <w:t>2</w:t>
      </w:r>
      <w:r w:rsidRPr="002F5B94">
        <w:rPr>
          <w:rFonts w:hint="eastAsia"/>
          <w:szCs w:val="21"/>
        </w:rPr>
        <w:t>CO</w:t>
      </w:r>
      <w:r w:rsidRPr="002F5B94">
        <w:rPr>
          <w:rFonts w:hint="eastAsia"/>
          <w:sz w:val="24"/>
          <w:vertAlign w:val="subscript"/>
        </w:rPr>
        <w:t>3</w:t>
      </w:r>
      <w:r w:rsidRPr="002F5B94">
        <w:rPr>
          <w:rFonts w:hint="eastAsia"/>
          <w:szCs w:val="21"/>
        </w:rPr>
        <w:t>溶液的溶质质量分数</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（填”大于”“等于”小于”或“无法判断”）</w:t>
      </w:r>
      <w:r w:rsidRPr="002F5B94">
        <w:rPr>
          <w:rFonts w:hint="eastAsia"/>
          <w:szCs w:val="21"/>
        </w:rPr>
        <w:t>NaCl</w:t>
      </w:r>
      <w:r w:rsidRPr="002F5B94">
        <w:rPr>
          <w:rFonts w:hint="eastAsia"/>
          <w:szCs w:val="21"/>
        </w:rPr>
        <w:t>溶液的溶质质量分数。</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ascii="宋体" w:hAnsi="宋体" w:cs="宋体" w:hint="eastAsia"/>
          <w:color w:val="FF0000"/>
          <w:szCs w:val="21"/>
        </w:rPr>
        <w:t>①</w:t>
      </w:r>
      <w:r w:rsidRPr="002F5B94">
        <w:rPr>
          <w:rFonts w:hint="eastAsia"/>
          <w:color w:val="FF0000"/>
          <w:szCs w:val="21"/>
        </w:rPr>
        <w:t>C</w:t>
      </w:r>
      <w:r w:rsidRPr="002F5B94">
        <w:rPr>
          <w:rFonts w:hint="eastAsia"/>
          <w:color w:val="FF0000"/>
          <w:szCs w:val="21"/>
        </w:rPr>
        <w:t>、</w:t>
      </w:r>
      <w:r w:rsidRPr="002F5B94">
        <w:rPr>
          <w:rFonts w:hint="eastAsia"/>
          <w:color w:val="FF0000"/>
          <w:szCs w:val="21"/>
        </w:rPr>
        <w:t>O</w:t>
      </w:r>
      <w:r w:rsidRPr="002F5B94">
        <w:rPr>
          <w:rFonts w:hint="eastAsia"/>
          <w:color w:val="FF0000"/>
          <w:szCs w:val="21"/>
        </w:rPr>
        <w:t>；</w:t>
      </w:r>
      <w:r w:rsidRPr="002F5B94">
        <w:rPr>
          <w:rFonts w:ascii="宋体" w:hAnsi="宋体" w:cs="宋体" w:hint="eastAsia"/>
          <w:color w:val="FF0000"/>
          <w:szCs w:val="21"/>
        </w:rPr>
        <w:t>②</w:t>
      </w:r>
      <w:r w:rsidRPr="002F5B94">
        <w:rPr>
          <w:rFonts w:hint="eastAsia"/>
          <w:color w:val="FF0000"/>
          <w:szCs w:val="21"/>
        </w:rPr>
        <w:t>21.5</w:t>
      </w:r>
      <w:r w:rsidRPr="002F5B94">
        <w:rPr>
          <w:rFonts w:hint="eastAsia"/>
          <w:color w:val="FF0000"/>
          <w:szCs w:val="21"/>
        </w:rPr>
        <w:t>；</w:t>
      </w:r>
      <w:r w:rsidRPr="002F5B94">
        <w:rPr>
          <w:rFonts w:ascii="宋体" w:hAnsi="宋体" w:cs="宋体" w:hint="eastAsia"/>
          <w:color w:val="FF0000"/>
          <w:szCs w:val="21"/>
        </w:rPr>
        <w:t>③</w:t>
      </w:r>
      <w:r w:rsidRPr="002F5B94">
        <w:rPr>
          <w:rFonts w:hint="eastAsia"/>
          <w:color w:val="FF0000"/>
          <w:szCs w:val="21"/>
        </w:rPr>
        <w:t>小于。</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ascii="宋体" w:hAnsi="宋体" w:cs="宋体" w:hint="eastAsia"/>
          <w:color w:val="FF0000"/>
          <w:szCs w:val="21"/>
        </w:rPr>
        <w:t>①</w:t>
      </w:r>
      <w:r w:rsidRPr="002F5B94">
        <w:rPr>
          <w:rFonts w:hint="eastAsia"/>
          <w:color w:val="FF0000"/>
          <w:szCs w:val="21"/>
        </w:rPr>
        <w:t>氯化钠中含有氯元素和钠元素，碳酸钠中含有钠盐酸、碳元素、氧元素，所以用</w:t>
      </w:r>
      <w:r w:rsidRPr="002F5B94">
        <w:rPr>
          <w:rFonts w:hint="eastAsia"/>
          <w:color w:val="FF0000"/>
          <w:szCs w:val="21"/>
        </w:rPr>
        <w:t>NaCl</w:t>
      </w:r>
      <w:r w:rsidRPr="002F5B94">
        <w:rPr>
          <w:rFonts w:hint="eastAsia"/>
          <w:color w:val="FF0000"/>
          <w:szCs w:val="21"/>
        </w:rPr>
        <w:t>为原料制取纯碱（</w:t>
      </w:r>
      <w:r w:rsidRPr="002F5B94">
        <w:rPr>
          <w:rFonts w:hint="eastAsia"/>
          <w:color w:val="FF0000"/>
          <w:szCs w:val="21"/>
        </w:rPr>
        <w:t>Na</w:t>
      </w:r>
      <w:r w:rsidRPr="002F5B94">
        <w:rPr>
          <w:rFonts w:hint="eastAsia"/>
          <w:color w:val="FF0000"/>
          <w:sz w:val="24"/>
          <w:vertAlign w:val="subscript"/>
        </w:rPr>
        <w:t>2</w:t>
      </w:r>
      <w:r w:rsidRPr="002F5B94">
        <w:rPr>
          <w:rFonts w:hint="eastAsia"/>
          <w:color w:val="FF0000"/>
          <w:szCs w:val="21"/>
        </w:rPr>
        <w:t>CO</w:t>
      </w:r>
      <w:r w:rsidRPr="002F5B94">
        <w:rPr>
          <w:rFonts w:hint="eastAsia"/>
          <w:color w:val="FF0000"/>
          <w:sz w:val="24"/>
          <w:vertAlign w:val="subscript"/>
        </w:rPr>
        <w:t>3</w:t>
      </w:r>
      <w:r w:rsidRPr="002F5B94">
        <w:rPr>
          <w:rFonts w:hint="eastAsia"/>
          <w:color w:val="FF0000"/>
          <w:szCs w:val="21"/>
        </w:rPr>
        <w:t>），从元素守恒的观点来看，还需要补充</w:t>
      </w:r>
      <w:r w:rsidRPr="002F5B94">
        <w:rPr>
          <w:rFonts w:hint="eastAsia"/>
          <w:color w:val="FF0000"/>
          <w:szCs w:val="21"/>
        </w:rPr>
        <w:t>C</w:t>
      </w:r>
      <w:r w:rsidRPr="002F5B94">
        <w:rPr>
          <w:rFonts w:hint="eastAsia"/>
          <w:color w:val="FF0000"/>
          <w:szCs w:val="21"/>
        </w:rPr>
        <w:t>、</w:t>
      </w:r>
      <w:r w:rsidRPr="002F5B94">
        <w:rPr>
          <w:rFonts w:hint="eastAsia"/>
          <w:color w:val="FF0000"/>
          <w:szCs w:val="21"/>
        </w:rPr>
        <w:t>O</w:t>
      </w:r>
      <w:r w:rsidRPr="002F5B94">
        <w:rPr>
          <w:rFonts w:hint="eastAsia"/>
          <w:color w:val="FF0000"/>
          <w:szCs w:val="21"/>
        </w:rPr>
        <w:t>两种元素；</w:t>
      </w:r>
    </w:p>
    <w:p w:rsidR="002F5B94" w:rsidRPr="002F5B94" w:rsidP="002F5B94">
      <w:pPr>
        <w:adjustRightInd w:val="0"/>
        <w:snapToGrid w:val="0"/>
        <w:spacing w:line="360" w:lineRule="auto"/>
        <w:jc w:val="left"/>
        <w:rPr>
          <w:color w:val="FF0000"/>
          <w:szCs w:val="22"/>
        </w:rPr>
      </w:pPr>
      <w:r w:rsidRPr="002F5B94">
        <w:rPr>
          <w:rFonts w:ascii="宋体" w:hAnsi="宋体" w:cs="宋体" w:hint="eastAsia"/>
          <w:color w:val="FF0000"/>
          <w:szCs w:val="21"/>
        </w:rPr>
        <w:t>②</w:t>
      </w:r>
      <w:r w:rsidRPr="002F5B94">
        <w:rPr>
          <w:rFonts w:hint="eastAsia"/>
          <w:color w:val="FF0000"/>
          <w:szCs w:val="21"/>
        </w:rPr>
        <w:t>通过分析溶解度曲线可知，</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w:t>
      </w:r>
      <w:r w:rsidRPr="002F5B94">
        <w:rPr>
          <w:rFonts w:hint="eastAsia"/>
          <w:color w:val="FF0000"/>
          <w:szCs w:val="21"/>
        </w:rPr>
        <w:t>Na</w:t>
      </w:r>
      <w:r w:rsidRPr="002F5B94">
        <w:rPr>
          <w:rFonts w:hint="eastAsia"/>
          <w:color w:val="FF0000"/>
          <w:sz w:val="24"/>
          <w:vertAlign w:val="subscript"/>
        </w:rPr>
        <w:t>2</w:t>
      </w:r>
      <w:r w:rsidRPr="002F5B94">
        <w:rPr>
          <w:rFonts w:hint="eastAsia"/>
          <w:color w:val="FF0000"/>
          <w:szCs w:val="21"/>
        </w:rPr>
        <w:t>CO</w:t>
      </w:r>
      <w:r w:rsidRPr="002F5B94">
        <w:rPr>
          <w:rFonts w:hint="eastAsia"/>
          <w:color w:val="FF0000"/>
          <w:sz w:val="24"/>
          <w:vertAlign w:val="subscript"/>
        </w:rPr>
        <w:t>3</w:t>
      </w:r>
      <w:r w:rsidRPr="002F5B94">
        <w:rPr>
          <w:rFonts w:hint="eastAsia"/>
          <w:color w:val="FF0000"/>
          <w:szCs w:val="21"/>
        </w:rPr>
        <w:t>的溶解度是</w:t>
      </w:r>
      <w:r w:rsidRPr="002F5B94">
        <w:rPr>
          <w:rFonts w:hint="eastAsia"/>
          <w:color w:val="FF0000"/>
          <w:szCs w:val="21"/>
        </w:rPr>
        <w:t>21.5g</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ascii="宋体" w:hAnsi="宋体" w:cs="宋体" w:hint="eastAsia"/>
          <w:color w:val="FF0000"/>
          <w:szCs w:val="21"/>
        </w:rPr>
        <w:t>③</w:t>
      </w:r>
      <w:r w:rsidRPr="002F5B94">
        <w:rPr>
          <w:rFonts w:hint="eastAsia"/>
          <w:color w:val="FF0000"/>
          <w:szCs w:val="21"/>
        </w:rPr>
        <w:t>将</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℃时的</w:t>
      </w:r>
      <w:r w:rsidRPr="002F5B94">
        <w:rPr>
          <w:rFonts w:hint="eastAsia"/>
          <w:color w:val="FF0000"/>
          <w:szCs w:val="21"/>
        </w:rPr>
        <w:t>Na</w:t>
      </w:r>
      <w:r w:rsidRPr="002F5B94">
        <w:rPr>
          <w:rFonts w:hint="eastAsia"/>
          <w:color w:val="FF0000"/>
          <w:sz w:val="24"/>
          <w:vertAlign w:val="subscript"/>
        </w:rPr>
        <w:t>2</w:t>
      </w:r>
      <w:r w:rsidRPr="002F5B94">
        <w:rPr>
          <w:rFonts w:hint="eastAsia"/>
          <w:color w:val="FF0000"/>
          <w:szCs w:val="21"/>
        </w:rPr>
        <w:t>CO</w:t>
      </w:r>
      <w:r w:rsidRPr="002F5B94">
        <w:rPr>
          <w:rFonts w:hint="eastAsia"/>
          <w:color w:val="FF0000"/>
          <w:sz w:val="24"/>
          <w:vertAlign w:val="subscript"/>
        </w:rPr>
        <w:t>3</w:t>
      </w:r>
      <w:r w:rsidRPr="002F5B94">
        <w:rPr>
          <w:rFonts w:hint="eastAsia"/>
          <w:color w:val="FF0000"/>
          <w:szCs w:val="21"/>
        </w:rPr>
        <w:t>的饱和溶液及</w:t>
      </w:r>
      <w:r w:rsidRPr="002F5B94">
        <w:rPr>
          <w:rFonts w:hint="eastAsia"/>
          <w:color w:val="FF0000"/>
          <w:szCs w:val="21"/>
        </w:rPr>
        <w:t>NaCl</w:t>
      </w:r>
      <w:r w:rsidRPr="002F5B94">
        <w:rPr>
          <w:rFonts w:hint="eastAsia"/>
          <w:color w:val="FF0000"/>
          <w:szCs w:val="21"/>
        </w:rPr>
        <w:t>的饱和溶液均降温至</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℃，两者都会析出晶体，变成</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℃时的饱和溶液，</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℃时，碳酸钠的溶解度小于氯化钠，所以此时</w:t>
      </w:r>
      <w:r w:rsidRPr="002F5B94">
        <w:rPr>
          <w:rFonts w:hint="eastAsia"/>
          <w:color w:val="FF0000"/>
          <w:szCs w:val="21"/>
        </w:rPr>
        <w:t>Na</w:t>
      </w:r>
      <w:r w:rsidRPr="002F5B94">
        <w:rPr>
          <w:rFonts w:hint="eastAsia"/>
          <w:color w:val="FF0000"/>
          <w:sz w:val="24"/>
          <w:vertAlign w:val="subscript"/>
        </w:rPr>
        <w:t>2</w:t>
      </w:r>
      <w:r w:rsidRPr="002F5B94">
        <w:rPr>
          <w:rFonts w:hint="eastAsia"/>
          <w:color w:val="FF0000"/>
          <w:szCs w:val="21"/>
        </w:rPr>
        <w:t>CO</w:t>
      </w:r>
      <w:r w:rsidRPr="002F5B94">
        <w:rPr>
          <w:rFonts w:hint="eastAsia"/>
          <w:color w:val="FF0000"/>
          <w:sz w:val="24"/>
          <w:vertAlign w:val="subscript"/>
        </w:rPr>
        <w:t>3</w:t>
      </w:r>
      <w:r w:rsidRPr="002F5B94">
        <w:rPr>
          <w:rFonts w:hint="eastAsia"/>
          <w:color w:val="FF0000"/>
          <w:szCs w:val="21"/>
        </w:rPr>
        <w:t>溶液的溶质质量分数小于</w:t>
      </w:r>
      <w:r w:rsidRPr="002F5B94">
        <w:rPr>
          <w:rFonts w:hint="eastAsia"/>
          <w:color w:val="FF0000"/>
          <w:szCs w:val="21"/>
        </w:rPr>
        <w:t>NaCl</w:t>
      </w:r>
      <w:r w:rsidRPr="002F5B94">
        <w:rPr>
          <w:rFonts w:hint="eastAsia"/>
          <w:color w:val="FF0000"/>
          <w:szCs w:val="21"/>
        </w:rPr>
        <w:t>溶液的溶质质量分数。</w:t>
      </w:r>
    </w:p>
    <w:p w:rsidR="002F5B94" w:rsidRPr="002F5B94" w:rsidP="002F5B94">
      <w:pPr>
        <w:adjustRightInd w:val="0"/>
        <w:snapToGrid w:val="0"/>
        <w:spacing w:line="360" w:lineRule="auto"/>
        <w:jc w:val="left"/>
        <w:rPr>
          <w:szCs w:val="22"/>
        </w:rPr>
      </w:pPr>
      <w:r>
        <w:rPr>
          <w:rFonts w:hint="eastAsia"/>
          <w:szCs w:val="21"/>
        </w:rPr>
        <w:t>17</w:t>
      </w:r>
      <w:r w:rsidRPr="002F5B94">
        <w:rPr>
          <w:rFonts w:hint="eastAsia"/>
          <w:szCs w:val="21"/>
        </w:rPr>
        <w:t>．（</w:t>
      </w:r>
      <w:r w:rsidRPr="002F5B94">
        <w:rPr>
          <w:rFonts w:hint="eastAsia"/>
          <w:szCs w:val="21"/>
        </w:rPr>
        <w:t>2019</w:t>
      </w:r>
      <w:r w:rsidRPr="002F5B94">
        <w:rPr>
          <w:rFonts w:hint="eastAsia"/>
          <w:szCs w:val="21"/>
        </w:rPr>
        <w:t>•铁岭）甲、乙、丙三种固体物质的溶解度曲线如图所示。请回答下列问题：</w:t>
      </w:r>
    </w:p>
    <w:p w:rsidR="002F5B94" w:rsidRPr="002F5B94" w:rsidP="002F5B94">
      <w:pPr>
        <w:adjustRightInd w:val="0"/>
        <w:snapToGrid w:val="0"/>
        <w:spacing w:line="360" w:lineRule="auto"/>
        <w:jc w:val="left"/>
        <w:rPr>
          <w:szCs w:val="22"/>
        </w:rPr>
      </w:pPr>
      <w:r>
        <w:rPr>
          <w:noProof/>
        </w:rPr>
        <w:drawing>
          <wp:anchor distT="0" distB="0" distL="114300" distR="114300" simplePos="0" relativeHeight="251662336" behindDoc="1" locked="0" layoutInCell="1" allowOverlap="1">
            <wp:simplePos x="0" y="0"/>
            <wp:positionH relativeFrom="column">
              <wp:posOffset>3676650</wp:posOffset>
            </wp:positionH>
            <wp:positionV relativeFrom="paragraph">
              <wp:posOffset>100330</wp:posOffset>
            </wp:positionV>
            <wp:extent cx="1857375" cy="1684655"/>
            <wp:effectExtent l="0" t="0" r="9525" b="0"/>
            <wp:wrapTight wrapText="bothSides">
              <wp:wrapPolygon>
                <wp:start x="0" y="0"/>
                <wp:lineTo x="0" y="21250"/>
                <wp:lineTo x="21489" y="21250"/>
                <wp:lineTo x="21489" y="0"/>
                <wp:lineTo x="0" y="0"/>
              </wp:wrapPolygon>
            </wp:wrapTight>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493058" name="图片 8" descr="说明: 菁优网：http://www.jyeoo.com"/>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bwMode="auto">
                    <a:xfrm>
                      <a:off x="0" y="0"/>
                      <a:ext cx="1857375" cy="168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5B94">
        <w:rPr>
          <w:rFonts w:hint="eastAsia"/>
          <w:szCs w:val="21"/>
        </w:rPr>
        <w:t>（</w:t>
      </w:r>
      <w:r w:rsidRPr="002F5B94">
        <w:rPr>
          <w:rFonts w:hint="eastAsia"/>
          <w:szCs w:val="21"/>
        </w:rPr>
        <w:t>1</w:t>
      </w:r>
      <w:r w:rsidRPr="002F5B94">
        <w:rPr>
          <w:rFonts w:hint="eastAsia"/>
          <w:szCs w:val="21"/>
        </w:rPr>
        <w:t>）</w:t>
      </w:r>
      <w:r w:rsidRPr="002F5B94">
        <w:rPr>
          <w:rFonts w:hint="eastAsia"/>
          <w:szCs w:val="21"/>
        </w:rPr>
        <w:t>P</w:t>
      </w:r>
      <w:r w:rsidRPr="002F5B94">
        <w:rPr>
          <w:rFonts w:hint="eastAsia"/>
          <w:szCs w:val="21"/>
        </w:rPr>
        <w:t>点表示的含义是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xml:space="preserve">               </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w:t>
      </w:r>
      <w:r w:rsidRPr="002F5B94">
        <w:rPr>
          <w:rFonts w:hint="eastAsia"/>
          <w:szCs w:val="21"/>
        </w:rPr>
        <w:t>t</w:t>
      </w:r>
      <w:r w:rsidRPr="002F5B94">
        <w:rPr>
          <w:rFonts w:hint="eastAsia"/>
          <w:sz w:val="24"/>
          <w:vertAlign w:val="subscript"/>
        </w:rPr>
        <w:t>1</w:t>
      </w:r>
      <w:r w:rsidRPr="002F5B94">
        <w:rPr>
          <w:rFonts w:hint="eastAsia"/>
          <w:szCs w:val="21"/>
        </w:rPr>
        <w:t>℃时，将甲的不饱和溶液转化为该温度下饱和溶液的一种方法是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3</w:t>
      </w:r>
      <w:r w:rsidRPr="002F5B94">
        <w:rPr>
          <w:rFonts w:hint="eastAsia"/>
          <w:szCs w:val="21"/>
        </w:rPr>
        <w:t>）</w:t>
      </w:r>
      <w:r w:rsidRPr="002F5B94">
        <w:rPr>
          <w:rFonts w:hint="eastAsia"/>
          <w:szCs w:val="21"/>
        </w:rPr>
        <w:t>t</w:t>
      </w:r>
      <w:r w:rsidRPr="002F5B94">
        <w:rPr>
          <w:rFonts w:hint="eastAsia"/>
          <w:sz w:val="24"/>
          <w:vertAlign w:val="subscript"/>
        </w:rPr>
        <w:t>3</w:t>
      </w:r>
      <w:r w:rsidRPr="002F5B94">
        <w:rPr>
          <w:rFonts w:hint="eastAsia"/>
          <w:szCs w:val="21"/>
        </w:rPr>
        <w:t>℃时将</w:t>
      </w:r>
      <w:r w:rsidRPr="002F5B94">
        <w:rPr>
          <w:rFonts w:hint="eastAsia"/>
          <w:szCs w:val="21"/>
        </w:rPr>
        <w:t>90g</w:t>
      </w:r>
      <w:r w:rsidRPr="002F5B94">
        <w:rPr>
          <w:rFonts w:hint="eastAsia"/>
          <w:szCs w:val="21"/>
        </w:rPr>
        <w:t>甲的饱和溶液降温至</w:t>
      </w:r>
      <w:r w:rsidRPr="002F5B94">
        <w:rPr>
          <w:rFonts w:hint="eastAsia"/>
          <w:szCs w:val="21"/>
        </w:rPr>
        <w:t>t</w:t>
      </w:r>
      <w:r w:rsidRPr="002F5B94">
        <w:rPr>
          <w:rFonts w:hint="eastAsia"/>
          <w:sz w:val="24"/>
          <w:vertAlign w:val="subscript"/>
        </w:rPr>
        <w:t>1</w:t>
      </w:r>
      <w:r w:rsidRPr="002F5B94">
        <w:rPr>
          <w:rFonts w:hint="eastAsia"/>
          <w:szCs w:val="21"/>
        </w:rPr>
        <w:t>℃，析出晶体的质量是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4</w:t>
      </w:r>
      <w:r w:rsidRPr="002F5B94">
        <w:rPr>
          <w:rFonts w:hint="eastAsia"/>
          <w:szCs w:val="21"/>
        </w:rPr>
        <w:t>）</w:t>
      </w:r>
      <w:r w:rsidRPr="002F5B94">
        <w:rPr>
          <w:rFonts w:hint="eastAsia"/>
          <w:szCs w:val="21"/>
        </w:rPr>
        <w:t>t</w:t>
      </w:r>
      <w:r w:rsidRPr="002F5B94">
        <w:rPr>
          <w:rFonts w:hint="eastAsia"/>
          <w:sz w:val="24"/>
          <w:vertAlign w:val="subscript"/>
        </w:rPr>
        <w:t>3</w:t>
      </w:r>
      <w:r w:rsidRPr="002F5B94">
        <w:rPr>
          <w:rFonts w:hint="eastAsia"/>
          <w:szCs w:val="21"/>
        </w:rPr>
        <w:t>℃时，将等质量的三种物质的饱和溶液降温到</w:t>
      </w:r>
      <w:r w:rsidRPr="002F5B94">
        <w:rPr>
          <w:rFonts w:hint="eastAsia"/>
          <w:szCs w:val="21"/>
        </w:rPr>
        <w:t>t</w:t>
      </w:r>
      <w:r w:rsidRPr="002F5B94">
        <w:rPr>
          <w:rFonts w:hint="eastAsia"/>
          <w:sz w:val="24"/>
          <w:vertAlign w:val="subscript"/>
        </w:rPr>
        <w:t>2</w:t>
      </w:r>
      <w:r w:rsidRPr="002F5B94">
        <w:rPr>
          <w:rFonts w:hint="eastAsia"/>
          <w:szCs w:val="21"/>
        </w:rPr>
        <w:t>℃，对所得溶液的叙述正确的是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（填字母序号）。</w:t>
      </w:r>
    </w:p>
    <w:p w:rsidR="002F5B94" w:rsidRPr="002F5B94" w:rsidP="002F5B94">
      <w:pPr>
        <w:adjustRightInd w:val="0"/>
        <w:snapToGrid w:val="0"/>
        <w:spacing w:line="360" w:lineRule="auto"/>
        <w:jc w:val="left"/>
        <w:rPr>
          <w:szCs w:val="21"/>
        </w:rPr>
      </w:pPr>
      <w:r w:rsidRPr="002F5B94">
        <w:rPr>
          <w:rFonts w:hint="eastAsia"/>
          <w:szCs w:val="21"/>
        </w:rPr>
        <w:t>A</w:t>
      </w:r>
      <w:r w:rsidRPr="002F5B94">
        <w:rPr>
          <w:rFonts w:hint="eastAsia"/>
          <w:szCs w:val="21"/>
        </w:rPr>
        <w:t>．丙溶液的溶质质量分数不变</w:t>
      </w:r>
      <w:r w:rsidRPr="002F5B94">
        <w:rPr>
          <w:rFonts w:hint="eastAsia"/>
          <w:szCs w:val="21"/>
        </w:rPr>
        <w:t xml:space="preserve">   B</w:t>
      </w:r>
      <w:r w:rsidRPr="002F5B94">
        <w:rPr>
          <w:rFonts w:hint="eastAsia"/>
          <w:szCs w:val="21"/>
        </w:rPr>
        <w:t>．溶剂的质量关系是甲＝乙＞丙</w:t>
      </w:r>
      <w:r w:rsidRPr="002F5B94">
        <w:rPr>
          <w:rFonts w:hint="eastAsia"/>
          <w:szCs w:val="21"/>
        </w:rPr>
        <w:t xml:space="preserve">  </w:t>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．溶液的质量关系是丙＞乙＞甲</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℃时，乙和丙两种物质溶解度相等；（</w:t>
      </w:r>
      <w:r w:rsidRPr="002F5B94">
        <w:rPr>
          <w:rFonts w:hint="eastAsia"/>
          <w:color w:val="FF0000"/>
          <w:szCs w:val="21"/>
        </w:rPr>
        <w:t>2</w:t>
      </w:r>
      <w:r w:rsidRPr="002F5B94">
        <w:rPr>
          <w:rFonts w:hint="eastAsia"/>
          <w:color w:val="FF0000"/>
          <w:szCs w:val="21"/>
        </w:rPr>
        <w:t>）加入甲物质（或蒸发溶剂）；</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w:t>
      </w:r>
      <w:r w:rsidRPr="002F5B94">
        <w:rPr>
          <w:rFonts w:hint="eastAsia"/>
          <w:color w:val="FF0000"/>
          <w:szCs w:val="21"/>
        </w:rPr>
        <w:t>25</w:t>
      </w:r>
      <w:r w:rsidRPr="002F5B94">
        <w:rPr>
          <w:rFonts w:hint="eastAsia"/>
          <w:color w:val="FF0000"/>
          <w:szCs w:val="21"/>
        </w:rPr>
        <w:t>；（</w:t>
      </w:r>
      <w:r w:rsidRPr="002F5B94">
        <w:rPr>
          <w:rFonts w:hint="eastAsia"/>
          <w:color w:val="FF0000"/>
          <w:szCs w:val="21"/>
        </w:rPr>
        <w:t>4</w:t>
      </w:r>
      <w:r w:rsidRPr="002F5B94">
        <w:rPr>
          <w:rFonts w:hint="eastAsia"/>
          <w:color w:val="FF0000"/>
          <w:szCs w:val="21"/>
        </w:rPr>
        <w:t>）</w:t>
      </w:r>
      <w:r w:rsidRPr="002F5B94">
        <w:rPr>
          <w:rFonts w:hint="eastAsia"/>
          <w:color w:val="FF0000"/>
          <w:szCs w:val="21"/>
        </w:rPr>
        <w:t>AC</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w:t>
      </w:r>
      <w:r w:rsidRPr="002F5B94">
        <w:rPr>
          <w:rFonts w:hint="eastAsia"/>
          <w:color w:val="FF0000"/>
          <w:szCs w:val="21"/>
        </w:rPr>
        <w:t>P</w:t>
      </w:r>
      <w:r w:rsidRPr="002F5B94">
        <w:rPr>
          <w:rFonts w:hint="eastAsia"/>
          <w:color w:val="FF0000"/>
          <w:szCs w:val="21"/>
        </w:rPr>
        <w:t>点表示的含义是：</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℃时，乙和丙两种物质溶解度相等；故答案为：</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℃时，乙和丙两种物质溶解度相等；</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℃时，将甲物质的不饱和溶液变成饱和溶液，在不改变温度的前提下，可采取的方法是：加入甲物质或蒸发溶剂的方法；故答案为：加入甲物质（或蒸发溶剂）；</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3</w:t>
      </w:r>
      <w:r w:rsidRPr="002F5B94">
        <w:rPr>
          <w:rFonts w:hint="eastAsia"/>
          <w:color w:val="FF0000"/>
          <w:szCs w:val="21"/>
        </w:rPr>
        <w:t>℃时甲的溶解度为</w:t>
      </w:r>
      <w:r w:rsidRPr="002F5B94">
        <w:rPr>
          <w:rFonts w:hint="eastAsia"/>
          <w:color w:val="FF0000"/>
          <w:szCs w:val="21"/>
        </w:rPr>
        <w:t>80g</w:t>
      </w:r>
      <w:r w:rsidRPr="002F5B94">
        <w:rPr>
          <w:rFonts w:hint="eastAsia"/>
          <w:color w:val="FF0000"/>
          <w:szCs w:val="21"/>
        </w:rPr>
        <w:t>，则</w:t>
      </w:r>
      <w:r w:rsidRPr="002F5B94">
        <w:rPr>
          <w:rFonts w:hint="eastAsia"/>
          <w:color w:val="FF0000"/>
          <w:szCs w:val="21"/>
        </w:rPr>
        <w:t>90g</w:t>
      </w:r>
      <w:r w:rsidRPr="002F5B94">
        <w:rPr>
          <w:rFonts w:hint="eastAsia"/>
          <w:color w:val="FF0000"/>
          <w:szCs w:val="21"/>
        </w:rPr>
        <w:t>甲的饱和溶液中含有</w:t>
      </w:r>
      <w:r w:rsidRPr="002F5B94">
        <w:rPr>
          <w:rFonts w:hint="eastAsia"/>
          <w:color w:val="FF0000"/>
          <w:szCs w:val="21"/>
        </w:rPr>
        <w:t>40g</w:t>
      </w:r>
      <w:r w:rsidRPr="002F5B94">
        <w:rPr>
          <w:rFonts w:hint="eastAsia"/>
          <w:color w:val="FF0000"/>
          <w:szCs w:val="21"/>
        </w:rPr>
        <w:t>甲和</w:t>
      </w:r>
      <w:r w:rsidRPr="002F5B94">
        <w:rPr>
          <w:rFonts w:hint="eastAsia"/>
          <w:color w:val="FF0000"/>
          <w:szCs w:val="21"/>
        </w:rPr>
        <w:t>50g</w:t>
      </w:r>
      <w:r w:rsidRPr="002F5B94">
        <w:rPr>
          <w:rFonts w:hint="eastAsia"/>
          <w:color w:val="FF0000"/>
          <w:szCs w:val="21"/>
        </w:rPr>
        <w:t>水，</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℃时甲的溶解度为</w:t>
      </w:r>
      <w:r w:rsidRPr="002F5B94">
        <w:rPr>
          <w:rFonts w:hint="eastAsia"/>
          <w:color w:val="FF0000"/>
          <w:szCs w:val="21"/>
        </w:rPr>
        <w:t>30g</w:t>
      </w:r>
      <w:r w:rsidRPr="002F5B94">
        <w:rPr>
          <w:rFonts w:hint="eastAsia"/>
          <w:color w:val="FF0000"/>
          <w:szCs w:val="21"/>
        </w:rPr>
        <w:t>，即</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w:t>
      </w:r>
      <w:r w:rsidRPr="002F5B94">
        <w:rPr>
          <w:rFonts w:hint="eastAsia"/>
          <w:color w:val="FF0000"/>
          <w:szCs w:val="21"/>
        </w:rPr>
        <w:t>100g</w:t>
      </w:r>
      <w:r w:rsidRPr="002F5B94">
        <w:rPr>
          <w:rFonts w:hint="eastAsia"/>
          <w:color w:val="FF0000"/>
          <w:szCs w:val="21"/>
        </w:rPr>
        <w:t>水中最多溶解</w:t>
      </w:r>
      <w:r w:rsidRPr="002F5B94">
        <w:rPr>
          <w:rFonts w:hint="eastAsia"/>
          <w:color w:val="FF0000"/>
          <w:szCs w:val="21"/>
        </w:rPr>
        <w:t>30g</w:t>
      </w:r>
      <w:r w:rsidRPr="002F5B94">
        <w:rPr>
          <w:rFonts w:hint="eastAsia"/>
          <w:color w:val="FF0000"/>
          <w:szCs w:val="21"/>
        </w:rPr>
        <w:t>甲物质，</w:t>
      </w:r>
      <w:r w:rsidRPr="002F5B94">
        <w:rPr>
          <w:rFonts w:hint="eastAsia"/>
          <w:color w:val="FF0000"/>
          <w:szCs w:val="21"/>
        </w:rPr>
        <w:t>50g</w:t>
      </w:r>
      <w:r w:rsidRPr="002F5B94">
        <w:rPr>
          <w:rFonts w:hint="eastAsia"/>
          <w:color w:val="FF0000"/>
          <w:szCs w:val="21"/>
        </w:rPr>
        <w:t>水中最多溶解</w:t>
      </w:r>
      <w:r w:rsidRPr="002F5B94">
        <w:rPr>
          <w:rFonts w:hint="eastAsia"/>
          <w:color w:val="FF0000"/>
          <w:szCs w:val="21"/>
        </w:rPr>
        <w:t>15g</w:t>
      </w:r>
      <w:r w:rsidRPr="002F5B94">
        <w:rPr>
          <w:rFonts w:hint="eastAsia"/>
          <w:color w:val="FF0000"/>
          <w:szCs w:val="21"/>
        </w:rPr>
        <w:t>甲物质，所以析出晶体的质量是</w:t>
      </w:r>
      <w:r w:rsidRPr="002F5B94">
        <w:rPr>
          <w:rFonts w:hint="eastAsia"/>
          <w:color w:val="FF0000"/>
          <w:szCs w:val="21"/>
        </w:rPr>
        <w:t>40g</w:t>
      </w:r>
      <w:r w:rsidRPr="002F5B94">
        <w:rPr>
          <w:rFonts w:hint="eastAsia"/>
          <w:color w:val="FF0000"/>
          <w:szCs w:val="21"/>
        </w:rPr>
        <w:t>﹣</w:t>
      </w:r>
      <w:r w:rsidRPr="002F5B94">
        <w:rPr>
          <w:rFonts w:hint="eastAsia"/>
          <w:color w:val="FF0000"/>
          <w:szCs w:val="21"/>
        </w:rPr>
        <w:t>15g</w:t>
      </w:r>
      <w:r w:rsidRPr="002F5B94">
        <w:rPr>
          <w:rFonts w:hint="eastAsia"/>
          <w:color w:val="FF0000"/>
          <w:szCs w:val="21"/>
        </w:rPr>
        <w:t>＝</w:t>
      </w:r>
      <w:r w:rsidRPr="002F5B94">
        <w:rPr>
          <w:rFonts w:hint="eastAsia"/>
          <w:color w:val="FF0000"/>
          <w:szCs w:val="21"/>
        </w:rPr>
        <w:t>25g</w:t>
      </w:r>
      <w:r w:rsidRPr="002F5B94">
        <w:rPr>
          <w:rFonts w:hint="eastAsia"/>
          <w:color w:val="FF0000"/>
          <w:szCs w:val="21"/>
        </w:rPr>
        <w:t>，故填</w:t>
      </w:r>
      <w:r w:rsidRPr="002F5B94">
        <w:rPr>
          <w:rFonts w:hint="eastAsia"/>
          <w:color w:val="FF0000"/>
          <w:szCs w:val="21"/>
        </w:rPr>
        <w:t>25</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4</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3</w:t>
      </w:r>
      <w:r w:rsidRPr="002F5B94">
        <w:rPr>
          <w:rFonts w:hint="eastAsia"/>
          <w:color w:val="FF0000"/>
          <w:szCs w:val="21"/>
        </w:rPr>
        <w:t>℃时，将等质量的甲、乙、丙三种物质的饱和溶液同时降温至</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A</w:t>
      </w:r>
      <w:r w:rsidRPr="002F5B94">
        <w:rPr>
          <w:rFonts w:hint="eastAsia"/>
          <w:color w:val="FF0000"/>
          <w:szCs w:val="21"/>
        </w:rPr>
        <w:t>．丙物质的溶解度随温度的升高而减小，故降低温度没有晶体析出，溶质质量分数不变，故正确；</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B</w:t>
      </w:r>
      <w:r w:rsidRPr="002F5B94">
        <w:rPr>
          <w:rFonts w:hint="eastAsia"/>
          <w:color w:val="FF0000"/>
          <w:szCs w:val="21"/>
        </w:rPr>
        <w:t>．降温过程中溶剂的质量不变，</w:t>
      </w:r>
      <w:r w:rsidRPr="002F5B94">
        <w:rPr>
          <w:rFonts w:hint="eastAsia"/>
          <w:color w:val="FF0000"/>
          <w:szCs w:val="21"/>
        </w:rPr>
        <w:t>t</w:t>
      </w:r>
      <w:r w:rsidRPr="002F5B94">
        <w:rPr>
          <w:rFonts w:hint="eastAsia"/>
          <w:color w:val="FF0000"/>
          <w:sz w:val="24"/>
          <w:vertAlign w:val="subscript"/>
        </w:rPr>
        <w:t>3</w:t>
      </w:r>
      <w:r w:rsidRPr="002F5B94">
        <w:rPr>
          <w:rFonts w:hint="eastAsia"/>
          <w:color w:val="FF0000"/>
          <w:szCs w:val="21"/>
        </w:rPr>
        <w:t>℃时，将等质量的甲、乙、丙三种物质的饱和溶液，溶解度大的需要水少，故溶剂质量关系甲＜乙＜丙，故错误；</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C</w:t>
      </w:r>
      <w:r w:rsidRPr="002F5B94">
        <w:rPr>
          <w:rFonts w:hint="eastAsia"/>
          <w:color w:val="FF0000"/>
          <w:szCs w:val="21"/>
        </w:rPr>
        <w:t>．由溶解度曲线可知，降温到</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℃，析出晶体最多的是甲，然后是乙，而丙没有晶体析出，故溶液的质量关系是丙＞乙＞甲，故正确；故填：</w:t>
      </w:r>
      <w:r w:rsidRPr="002F5B94">
        <w:rPr>
          <w:rFonts w:hint="eastAsia"/>
          <w:color w:val="FF0000"/>
          <w:szCs w:val="21"/>
        </w:rPr>
        <w:t>AC</w:t>
      </w:r>
      <w:r w:rsidRPr="002F5B94">
        <w:rPr>
          <w:rFonts w:hint="eastAsia"/>
          <w:color w:val="FF0000"/>
          <w:szCs w:val="21"/>
        </w:rPr>
        <w:t>。</w:t>
      </w:r>
    </w:p>
    <w:p w:rsidR="002F5B94" w:rsidRPr="002F5B94" w:rsidP="002F5B94">
      <w:pPr>
        <w:adjustRightInd w:val="0"/>
        <w:snapToGrid w:val="0"/>
        <w:spacing w:line="360" w:lineRule="auto"/>
        <w:jc w:val="left"/>
        <w:rPr>
          <w:szCs w:val="22"/>
        </w:rPr>
      </w:pPr>
      <w:r>
        <w:rPr>
          <w:rFonts w:hint="eastAsia"/>
          <w:szCs w:val="21"/>
        </w:rPr>
        <w:t>18</w:t>
      </w:r>
      <w:r w:rsidRPr="002F5B94">
        <w:rPr>
          <w:rFonts w:hint="eastAsia"/>
          <w:szCs w:val="21"/>
        </w:rPr>
        <w:t>．（</w:t>
      </w:r>
      <w:r w:rsidRPr="002F5B94">
        <w:rPr>
          <w:rFonts w:hint="eastAsia"/>
          <w:szCs w:val="21"/>
        </w:rPr>
        <w:t>2019</w:t>
      </w:r>
      <w:r w:rsidRPr="002F5B94">
        <w:rPr>
          <w:rFonts w:hint="eastAsia"/>
          <w:szCs w:val="21"/>
        </w:rPr>
        <w:t>•日照）如图</w:t>
      </w:r>
      <w:r w:rsidRPr="002F5B94">
        <w:rPr>
          <w:rFonts w:hint="eastAsia"/>
          <w:szCs w:val="21"/>
        </w:rPr>
        <w:t>1</w:t>
      </w:r>
      <w:r w:rsidRPr="002F5B94">
        <w:rPr>
          <w:rFonts w:hint="eastAsia"/>
          <w:szCs w:val="21"/>
        </w:rPr>
        <w:t>是甲、乙、丙三种固体物质</w:t>
      </w:r>
      <w:r w:rsidRPr="002F5B94">
        <w:rPr>
          <w:rFonts w:hint="eastAsia"/>
          <w:szCs w:val="21"/>
        </w:rPr>
        <w:t>（均不含结晶水）的溶解度曲线。回答下列问题：</w:t>
      </w:r>
    </w:p>
    <w:p w:rsidR="002F5B94" w:rsidRPr="002F5B94" w:rsidP="002F5B94">
      <w:pPr>
        <w:adjustRightInd w:val="0"/>
        <w:snapToGrid w:val="0"/>
        <w:spacing w:line="360" w:lineRule="auto"/>
        <w:jc w:val="left"/>
        <w:rPr>
          <w:szCs w:val="22"/>
        </w:rPr>
      </w:pPr>
      <w:r>
        <w:rPr>
          <w:noProof/>
          <w:szCs w:val="21"/>
        </w:rPr>
        <w:drawing>
          <wp:inline distT="0" distB="0" distL="0" distR="0">
            <wp:extent cx="3438525" cy="16192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24960" name="图片 9" descr="说明: 菁优网：http://www.jyeoo.com"/>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bwMode="auto">
                    <a:xfrm>
                      <a:off x="0" y="0"/>
                      <a:ext cx="3438525" cy="1619250"/>
                    </a:xfrm>
                    <a:prstGeom prst="rect">
                      <a:avLst/>
                    </a:prstGeom>
                    <a:noFill/>
                    <a:ln>
                      <a:noFill/>
                    </a:ln>
                  </pic:spPr>
                </pic:pic>
              </a:graphicData>
            </a:graphic>
          </wp:inline>
        </w:drawing>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1</w:t>
      </w:r>
      <w:r w:rsidRPr="002F5B94">
        <w:rPr>
          <w:rFonts w:hint="eastAsia"/>
          <w:szCs w:val="21"/>
        </w:rPr>
        <w:t>）</w:t>
      </w:r>
      <w:r w:rsidRPr="002F5B94">
        <w:rPr>
          <w:rFonts w:hint="eastAsia"/>
          <w:szCs w:val="21"/>
        </w:rPr>
        <w:t>t</w:t>
      </w:r>
      <w:r w:rsidRPr="002F5B94">
        <w:rPr>
          <w:rFonts w:hint="eastAsia"/>
          <w:sz w:val="24"/>
          <w:vertAlign w:val="subscript"/>
        </w:rPr>
        <w:t>1</w:t>
      </w:r>
      <w:r w:rsidRPr="002F5B94">
        <w:rPr>
          <w:rFonts w:hint="eastAsia"/>
          <w:szCs w:val="21"/>
        </w:rPr>
        <w:t>℃时，甲、乙、丙三种物质的溶解度由大到小的顺序是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w:t>
      </w:r>
      <w:r w:rsidRPr="002F5B94">
        <w:rPr>
          <w:rFonts w:hint="eastAsia"/>
          <w:szCs w:val="21"/>
        </w:rPr>
        <w:t>P</w:t>
      </w:r>
      <w:r w:rsidRPr="002F5B94">
        <w:rPr>
          <w:rFonts w:hint="eastAsia"/>
          <w:szCs w:val="21"/>
        </w:rPr>
        <w:t>点表示，</w:t>
      </w:r>
      <w:r w:rsidRPr="002F5B94">
        <w:rPr>
          <w:rFonts w:hint="eastAsia"/>
          <w:szCs w:val="21"/>
        </w:rPr>
        <w:t>t</w:t>
      </w:r>
      <w:r w:rsidRPr="002F5B94">
        <w:rPr>
          <w:rFonts w:hint="eastAsia"/>
          <w:sz w:val="24"/>
          <w:vertAlign w:val="subscript"/>
        </w:rPr>
        <w:t>2</w:t>
      </w:r>
      <w:r w:rsidRPr="002F5B94">
        <w:rPr>
          <w:rFonts w:hint="eastAsia"/>
          <w:szCs w:val="21"/>
        </w:rPr>
        <w:t>℃时，甲、丙两种物质的饱和溶液中，溶质与溶剂的质量比相等，均为</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3</w:t>
      </w:r>
      <w:r w:rsidRPr="002F5B94">
        <w:rPr>
          <w:rFonts w:hint="eastAsia"/>
          <w:szCs w:val="21"/>
        </w:rPr>
        <w:t>）</w:t>
      </w:r>
      <w:r w:rsidRPr="002F5B94">
        <w:rPr>
          <w:rFonts w:hint="eastAsia"/>
          <w:szCs w:val="21"/>
        </w:rPr>
        <w:t>t</w:t>
      </w:r>
      <w:r w:rsidRPr="002F5B94">
        <w:rPr>
          <w:rFonts w:hint="eastAsia"/>
          <w:sz w:val="24"/>
          <w:vertAlign w:val="subscript"/>
        </w:rPr>
        <w:t>2</w:t>
      </w:r>
      <w:r w:rsidRPr="002F5B94">
        <w:rPr>
          <w:rFonts w:hint="eastAsia"/>
          <w:szCs w:val="21"/>
        </w:rPr>
        <w:t>℃时，取甲、乙两种固体各</w:t>
      </w:r>
      <w:r w:rsidRPr="002F5B94">
        <w:rPr>
          <w:rFonts w:hint="eastAsia"/>
          <w:szCs w:val="21"/>
        </w:rPr>
        <w:t>15g</w:t>
      </w:r>
      <w:r w:rsidRPr="002F5B94">
        <w:rPr>
          <w:rFonts w:hint="eastAsia"/>
          <w:szCs w:val="21"/>
        </w:rPr>
        <w:t>分别加入</w:t>
      </w:r>
      <w:r w:rsidRPr="002F5B94">
        <w:rPr>
          <w:rFonts w:hint="eastAsia"/>
          <w:szCs w:val="21"/>
        </w:rPr>
        <w:t>40g</w:t>
      </w:r>
      <w:r w:rsidRPr="002F5B94">
        <w:rPr>
          <w:rFonts w:hint="eastAsia"/>
          <w:szCs w:val="21"/>
        </w:rPr>
        <w:t>水中充分溶解，实验现象如图</w:t>
      </w:r>
      <w:r w:rsidRPr="002F5B94">
        <w:rPr>
          <w:rFonts w:hint="eastAsia"/>
          <w:szCs w:val="21"/>
        </w:rPr>
        <w:t>2</w:t>
      </w:r>
      <w:r w:rsidRPr="002F5B94">
        <w:rPr>
          <w:rFonts w:hint="eastAsia"/>
          <w:szCs w:val="21"/>
        </w:rPr>
        <w:t>所示，则烧杯</w:t>
      </w:r>
      <w:r w:rsidRPr="002F5B94">
        <w:rPr>
          <w:rFonts w:hint="eastAsia"/>
          <w:szCs w:val="21"/>
        </w:rPr>
        <w:t>a</w:t>
      </w:r>
      <w:r w:rsidRPr="002F5B94">
        <w:rPr>
          <w:rFonts w:hint="eastAsia"/>
          <w:szCs w:val="21"/>
        </w:rPr>
        <w:t>中溶解的物质是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 xml:space="preserve"> </w:t>
      </w:r>
      <w:r w:rsidRPr="002F5B94">
        <w:rPr>
          <w:rFonts w:hint="eastAsia"/>
          <w:szCs w:val="21"/>
        </w:rPr>
        <w:t>（填“甲”或“乙”），所得溶液的质量为</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4</w:t>
      </w:r>
      <w:r w:rsidRPr="002F5B94">
        <w:rPr>
          <w:rFonts w:hint="eastAsia"/>
          <w:szCs w:val="21"/>
        </w:rPr>
        <w:t>）当甲中含有少量的乙和丙（甲、乙、丙相互间均不发生化学反应）时，可采用</w:t>
      </w:r>
      <w:r w:rsidRPr="002F5B94">
        <w:rPr>
          <w:rFonts w:hint="eastAsia"/>
          <w:szCs w:val="21"/>
          <w:u w:val="single"/>
        </w:rPr>
        <w:t>　　</w:t>
      </w:r>
      <w:r w:rsidRPr="002F5B94">
        <w:rPr>
          <w:rFonts w:hint="eastAsia"/>
          <w:szCs w:val="21"/>
        </w:rPr>
        <w:t>（填“降温”或“蒸发”）结晶的方法提纯甲物质。</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5</w:t>
      </w:r>
      <w:r w:rsidRPr="002F5B94">
        <w:rPr>
          <w:rFonts w:hint="eastAsia"/>
          <w:szCs w:val="21"/>
        </w:rPr>
        <w:t>）下列说法正确的是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（填字母序号）。</w:t>
      </w:r>
    </w:p>
    <w:p w:rsidR="002F5B94" w:rsidRPr="002F5B94" w:rsidP="002F5B94">
      <w:pPr>
        <w:adjustRightInd w:val="0"/>
        <w:snapToGrid w:val="0"/>
        <w:spacing w:line="360" w:lineRule="auto"/>
        <w:jc w:val="left"/>
        <w:rPr>
          <w:szCs w:val="22"/>
        </w:rPr>
      </w:pPr>
      <w:r w:rsidRPr="002F5B94">
        <w:rPr>
          <w:rFonts w:hint="eastAsia"/>
          <w:szCs w:val="21"/>
        </w:rPr>
        <w:t>A</w:t>
      </w:r>
      <w:r w:rsidRPr="002F5B94">
        <w:rPr>
          <w:rFonts w:hint="eastAsia"/>
          <w:szCs w:val="21"/>
        </w:rPr>
        <w:t>．将甲物质的溶液由</w:t>
      </w:r>
      <w:r w:rsidRPr="002F5B94">
        <w:rPr>
          <w:rFonts w:hint="eastAsia"/>
          <w:szCs w:val="21"/>
        </w:rPr>
        <w:t>t</w:t>
      </w:r>
      <w:r w:rsidRPr="002F5B94">
        <w:rPr>
          <w:rFonts w:hint="eastAsia"/>
          <w:sz w:val="24"/>
          <w:vertAlign w:val="subscript"/>
        </w:rPr>
        <w:t>3</w:t>
      </w:r>
      <w:r w:rsidRPr="002F5B94">
        <w:rPr>
          <w:rFonts w:hint="eastAsia"/>
          <w:szCs w:val="21"/>
        </w:rPr>
        <w:t>℃降温到</w:t>
      </w:r>
      <w:r w:rsidRPr="002F5B94">
        <w:rPr>
          <w:rFonts w:hint="eastAsia"/>
          <w:szCs w:val="21"/>
        </w:rPr>
        <w:t>t</w:t>
      </w:r>
      <w:r w:rsidRPr="002F5B94">
        <w:rPr>
          <w:rFonts w:hint="eastAsia"/>
          <w:sz w:val="24"/>
          <w:vertAlign w:val="subscript"/>
        </w:rPr>
        <w:t>2</w:t>
      </w:r>
      <w:r w:rsidRPr="002F5B94">
        <w:rPr>
          <w:rFonts w:hint="eastAsia"/>
          <w:szCs w:val="21"/>
        </w:rPr>
        <w:t>℃，一定有晶体析出</w:t>
      </w:r>
    </w:p>
    <w:p w:rsidR="002F5B94" w:rsidRPr="002F5B94" w:rsidP="002F5B94">
      <w:pPr>
        <w:adjustRightInd w:val="0"/>
        <w:snapToGrid w:val="0"/>
        <w:spacing w:line="360" w:lineRule="auto"/>
        <w:jc w:val="left"/>
        <w:rPr>
          <w:szCs w:val="22"/>
        </w:rPr>
      </w:pPr>
      <w:r w:rsidRPr="002F5B94">
        <w:rPr>
          <w:rFonts w:hint="eastAsia"/>
          <w:szCs w:val="21"/>
        </w:rPr>
        <w:t>B</w:t>
      </w:r>
      <w:r w:rsidRPr="002F5B94">
        <w:rPr>
          <w:rFonts w:hint="eastAsia"/>
          <w:szCs w:val="21"/>
        </w:rPr>
        <w:t>．将甲物质的饱和溶液由</w:t>
      </w:r>
      <w:r w:rsidRPr="002F5B94">
        <w:rPr>
          <w:rFonts w:hint="eastAsia"/>
          <w:szCs w:val="21"/>
        </w:rPr>
        <w:t>t</w:t>
      </w:r>
      <w:r w:rsidRPr="002F5B94">
        <w:rPr>
          <w:rFonts w:hint="eastAsia"/>
          <w:sz w:val="24"/>
          <w:vertAlign w:val="subscript"/>
        </w:rPr>
        <w:t>2</w:t>
      </w:r>
      <w:r w:rsidRPr="002F5B94">
        <w:rPr>
          <w:rFonts w:hint="eastAsia"/>
          <w:szCs w:val="21"/>
        </w:rPr>
        <w:t>℃升温至</w:t>
      </w:r>
      <w:r w:rsidRPr="002F5B94">
        <w:rPr>
          <w:rFonts w:hint="eastAsia"/>
          <w:szCs w:val="21"/>
        </w:rPr>
        <w:t>t</w:t>
      </w:r>
      <w:r w:rsidRPr="002F5B94">
        <w:rPr>
          <w:rFonts w:hint="eastAsia"/>
          <w:sz w:val="24"/>
          <w:vertAlign w:val="subscript"/>
        </w:rPr>
        <w:t>3</w:t>
      </w:r>
      <w:r w:rsidRPr="002F5B94">
        <w:rPr>
          <w:rFonts w:hint="eastAsia"/>
          <w:szCs w:val="21"/>
        </w:rPr>
        <w:t>℃时，其溶质质量分数增大</w:t>
      </w:r>
    </w:p>
    <w:p w:rsidR="002F5B94" w:rsidRPr="002F5B94" w:rsidP="002F5B94">
      <w:pPr>
        <w:adjustRightInd w:val="0"/>
        <w:snapToGrid w:val="0"/>
        <w:spacing w:line="360" w:lineRule="auto"/>
        <w:jc w:val="left"/>
        <w:rPr>
          <w:szCs w:val="22"/>
        </w:rPr>
      </w:pPr>
      <w:r w:rsidRPr="002F5B94">
        <w:rPr>
          <w:rFonts w:hint="eastAsia"/>
          <w:szCs w:val="21"/>
        </w:rPr>
        <w:t>C</w:t>
      </w:r>
      <w:r w:rsidRPr="002F5B94">
        <w:rPr>
          <w:rFonts w:hint="eastAsia"/>
          <w:szCs w:val="21"/>
        </w:rPr>
        <w:t>．将</w:t>
      </w:r>
      <w:r w:rsidRPr="002F5B94">
        <w:rPr>
          <w:rFonts w:hint="eastAsia"/>
          <w:szCs w:val="21"/>
        </w:rPr>
        <w:t>t</w:t>
      </w:r>
      <w:r w:rsidRPr="002F5B94">
        <w:rPr>
          <w:rFonts w:hint="eastAsia"/>
          <w:sz w:val="24"/>
          <w:vertAlign w:val="subscript"/>
        </w:rPr>
        <w:t>3</w:t>
      </w:r>
      <w:r w:rsidRPr="002F5B94">
        <w:rPr>
          <w:rFonts w:hint="eastAsia"/>
          <w:szCs w:val="21"/>
        </w:rPr>
        <w:t>℃时三种物质的饱和溶液恒温蒸发等质量的水，析出溶质的质量：甲＞乙＞丙</w:t>
      </w:r>
    </w:p>
    <w:p w:rsidR="002F5B94" w:rsidRPr="002F5B94" w:rsidP="002F5B94">
      <w:pPr>
        <w:adjustRightInd w:val="0"/>
        <w:snapToGrid w:val="0"/>
        <w:spacing w:line="360" w:lineRule="auto"/>
        <w:jc w:val="left"/>
        <w:rPr>
          <w:szCs w:val="22"/>
        </w:rPr>
      </w:pPr>
      <w:r w:rsidRPr="002F5B94">
        <w:rPr>
          <w:rFonts w:hint="eastAsia"/>
          <w:szCs w:val="21"/>
        </w:rPr>
        <w:t>D</w:t>
      </w:r>
      <w:r w:rsidRPr="002F5B94">
        <w:rPr>
          <w:rFonts w:hint="eastAsia"/>
          <w:szCs w:val="21"/>
        </w:rPr>
        <w:t>．将</w:t>
      </w:r>
      <w:r w:rsidRPr="002F5B94">
        <w:rPr>
          <w:rFonts w:hint="eastAsia"/>
          <w:szCs w:val="21"/>
        </w:rPr>
        <w:t>t</w:t>
      </w:r>
      <w:r w:rsidRPr="002F5B94">
        <w:rPr>
          <w:rFonts w:hint="eastAsia"/>
          <w:sz w:val="24"/>
          <w:vertAlign w:val="subscript"/>
        </w:rPr>
        <w:t>3</w:t>
      </w:r>
      <w:r w:rsidRPr="002F5B94">
        <w:rPr>
          <w:rFonts w:hint="eastAsia"/>
          <w:szCs w:val="21"/>
        </w:rPr>
        <w:t>℃三种物质的饱和溶液降温至</w:t>
      </w:r>
      <w:r w:rsidRPr="002F5B94">
        <w:rPr>
          <w:rFonts w:hint="eastAsia"/>
          <w:szCs w:val="21"/>
        </w:rPr>
        <w:t>t</w:t>
      </w:r>
      <w:r w:rsidRPr="002F5B94">
        <w:rPr>
          <w:rFonts w:hint="eastAsia"/>
          <w:sz w:val="24"/>
          <w:vertAlign w:val="subscript"/>
        </w:rPr>
        <w:t>2</w:t>
      </w:r>
      <w:r w:rsidRPr="002F5B94">
        <w:rPr>
          <w:rFonts w:hint="eastAsia"/>
          <w:szCs w:val="21"/>
        </w:rPr>
        <w:t>℃，所得溶液的溶质质量分数：乙＞甲＝丙</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）丙＞乙＞甲（</w:t>
      </w:r>
      <w:r w:rsidRPr="002F5B94">
        <w:rPr>
          <w:rFonts w:hint="eastAsia"/>
          <w:color w:val="FF0000"/>
          <w:szCs w:val="21"/>
        </w:rPr>
        <w:t>2</w:t>
      </w:r>
      <w:r w:rsidRPr="002F5B94">
        <w:rPr>
          <w:rFonts w:hint="eastAsia"/>
          <w:color w:val="FF0000"/>
          <w:szCs w:val="21"/>
        </w:rPr>
        <w:t>）</w:t>
      </w:r>
      <w:r w:rsidRPr="002F5B94">
        <w:rPr>
          <w:rFonts w:hint="eastAsia"/>
          <w:color w:val="FF0000"/>
          <w:szCs w:val="21"/>
        </w:rPr>
        <w:t>1</w:t>
      </w:r>
      <w:r w:rsidRPr="002F5B94">
        <w:rPr>
          <w:rFonts w:hint="eastAsia"/>
          <w:color w:val="FF0000"/>
          <w:szCs w:val="21"/>
        </w:rPr>
        <w:t>：</w:t>
      </w:r>
      <w:r w:rsidRPr="002F5B94">
        <w:rPr>
          <w:rFonts w:hint="eastAsia"/>
          <w:color w:val="FF0000"/>
          <w:szCs w:val="21"/>
        </w:rPr>
        <w:t>4</w:t>
      </w:r>
      <w:r w:rsidRPr="002F5B94">
        <w:rPr>
          <w:rFonts w:hint="eastAsia"/>
          <w:color w:val="FF0000"/>
          <w:szCs w:val="21"/>
        </w:rPr>
        <w:t>（</w:t>
      </w:r>
      <w:r w:rsidRPr="002F5B94">
        <w:rPr>
          <w:rFonts w:hint="eastAsia"/>
          <w:color w:val="FF0000"/>
          <w:szCs w:val="21"/>
        </w:rPr>
        <w:t>3</w:t>
      </w:r>
      <w:r w:rsidRPr="002F5B94">
        <w:rPr>
          <w:rFonts w:hint="eastAsia"/>
          <w:color w:val="FF0000"/>
          <w:szCs w:val="21"/>
        </w:rPr>
        <w:t>）甲；</w:t>
      </w:r>
      <w:r w:rsidRPr="002F5B94">
        <w:rPr>
          <w:rFonts w:hint="eastAsia"/>
          <w:color w:val="FF0000"/>
          <w:szCs w:val="21"/>
        </w:rPr>
        <w:t>50</w:t>
      </w:r>
      <w:r w:rsidRPr="002F5B94">
        <w:rPr>
          <w:rFonts w:hint="eastAsia"/>
          <w:color w:val="FF0000"/>
          <w:szCs w:val="21"/>
        </w:rPr>
        <w:t>（</w:t>
      </w:r>
      <w:r w:rsidRPr="002F5B94">
        <w:rPr>
          <w:rFonts w:hint="eastAsia"/>
          <w:color w:val="FF0000"/>
          <w:szCs w:val="21"/>
        </w:rPr>
        <w:t>4</w:t>
      </w:r>
      <w:r w:rsidRPr="002F5B94">
        <w:rPr>
          <w:rFonts w:hint="eastAsia"/>
          <w:color w:val="FF0000"/>
          <w:szCs w:val="21"/>
        </w:rPr>
        <w:t>）降温（</w:t>
      </w:r>
      <w:r w:rsidRPr="002F5B94">
        <w:rPr>
          <w:rFonts w:hint="eastAsia"/>
          <w:color w:val="FF0000"/>
          <w:szCs w:val="21"/>
        </w:rPr>
        <w:t>5</w:t>
      </w:r>
      <w:r w:rsidRPr="002F5B94">
        <w:rPr>
          <w:rFonts w:hint="eastAsia"/>
          <w:color w:val="FF0000"/>
          <w:szCs w:val="21"/>
        </w:rPr>
        <w:t>）</w:t>
      </w:r>
      <w:r w:rsidRPr="002F5B94">
        <w:rPr>
          <w:rFonts w:hint="eastAsia"/>
          <w:color w:val="FF0000"/>
          <w:szCs w:val="21"/>
        </w:rPr>
        <w:t>C</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1</w:t>
      </w:r>
      <w:r w:rsidRPr="002F5B94">
        <w:rPr>
          <w:rFonts w:hint="eastAsia"/>
          <w:color w:val="FF0000"/>
          <w:szCs w:val="21"/>
        </w:rPr>
        <w:t>℃时，甲、乙、丙三种物质的溶解度由大到小的顺</w:t>
      </w:r>
      <w:r w:rsidRPr="002F5B94">
        <w:rPr>
          <w:rFonts w:hint="eastAsia"/>
          <w:color w:val="FF0000"/>
          <w:szCs w:val="21"/>
        </w:rPr>
        <w:t>序是丙＞乙＞甲；故答案为：丙＞乙＞甲；</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w:t>
      </w:r>
      <w:r w:rsidRPr="002F5B94">
        <w:rPr>
          <w:rFonts w:hint="eastAsia"/>
          <w:color w:val="FF0000"/>
          <w:szCs w:val="21"/>
        </w:rPr>
        <w:t>P</w:t>
      </w:r>
      <w:r w:rsidRPr="002F5B94">
        <w:rPr>
          <w:rFonts w:hint="eastAsia"/>
          <w:color w:val="FF0000"/>
          <w:szCs w:val="21"/>
        </w:rPr>
        <w:t>点表示，</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℃时，甲、丙两种物质的饱和溶液中，溶质与溶剂的质量比相等，均为：</w:t>
      </w:r>
      <w:r w:rsidRPr="002F5B94">
        <w:rPr>
          <w:rFonts w:hint="eastAsia"/>
          <w:color w:val="FF0000"/>
          <w:szCs w:val="21"/>
        </w:rPr>
        <w:t>25g</w:t>
      </w:r>
      <w:r w:rsidRPr="002F5B94">
        <w:rPr>
          <w:rFonts w:hint="eastAsia"/>
          <w:color w:val="FF0000"/>
          <w:szCs w:val="21"/>
        </w:rPr>
        <w:t>：</w:t>
      </w:r>
      <w:r w:rsidRPr="002F5B94">
        <w:rPr>
          <w:rFonts w:hint="eastAsia"/>
          <w:color w:val="FF0000"/>
          <w:szCs w:val="21"/>
        </w:rPr>
        <w:t>100g</w:t>
      </w:r>
      <w:r w:rsidRPr="002F5B94">
        <w:rPr>
          <w:rFonts w:hint="eastAsia"/>
          <w:color w:val="FF0000"/>
          <w:szCs w:val="21"/>
        </w:rPr>
        <w:t>＝</w:t>
      </w:r>
      <w:r w:rsidRPr="002F5B94">
        <w:rPr>
          <w:rFonts w:hint="eastAsia"/>
          <w:color w:val="FF0000"/>
          <w:szCs w:val="21"/>
        </w:rPr>
        <w:t>1</w:t>
      </w:r>
      <w:r w:rsidRPr="002F5B94">
        <w:rPr>
          <w:rFonts w:hint="eastAsia"/>
          <w:color w:val="FF0000"/>
          <w:szCs w:val="21"/>
        </w:rPr>
        <w:t>：</w:t>
      </w:r>
      <w:r w:rsidRPr="002F5B94">
        <w:rPr>
          <w:rFonts w:hint="eastAsia"/>
          <w:color w:val="FF0000"/>
          <w:szCs w:val="21"/>
        </w:rPr>
        <w:t>4</w:t>
      </w:r>
      <w:r w:rsidRPr="002F5B94">
        <w:rPr>
          <w:rFonts w:hint="eastAsia"/>
          <w:color w:val="FF0000"/>
          <w:szCs w:val="21"/>
        </w:rPr>
        <w:t>；故答案为：</w:t>
      </w:r>
      <w:r w:rsidRPr="002F5B94">
        <w:rPr>
          <w:rFonts w:hint="eastAsia"/>
          <w:color w:val="FF0000"/>
          <w:szCs w:val="21"/>
        </w:rPr>
        <w:t>1</w:t>
      </w:r>
      <w:r w:rsidRPr="002F5B94">
        <w:rPr>
          <w:rFonts w:hint="eastAsia"/>
          <w:color w:val="FF0000"/>
          <w:szCs w:val="21"/>
        </w:rPr>
        <w:t>：</w:t>
      </w:r>
      <w:r w:rsidRPr="002F5B94">
        <w:rPr>
          <w:rFonts w:hint="eastAsia"/>
          <w:color w:val="FF0000"/>
          <w:szCs w:val="21"/>
        </w:rPr>
        <w:t>4</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℃时，取甲、乙两种固体各</w:t>
      </w:r>
      <w:r w:rsidRPr="002F5B94">
        <w:rPr>
          <w:rFonts w:hint="eastAsia"/>
          <w:color w:val="FF0000"/>
          <w:szCs w:val="21"/>
        </w:rPr>
        <w:t>15g</w:t>
      </w:r>
      <w:r w:rsidRPr="002F5B94">
        <w:rPr>
          <w:rFonts w:hint="eastAsia"/>
          <w:color w:val="FF0000"/>
          <w:szCs w:val="21"/>
        </w:rPr>
        <w:t>分别加入</w:t>
      </w:r>
      <w:r w:rsidRPr="002F5B94">
        <w:rPr>
          <w:rFonts w:hint="eastAsia"/>
          <w:color w:val="FF0000"/>
          <w:szCs w:val="21"/>
        </w:rPr>
        <w:t>40g</w:t>
      </w:r>
      <w:r w:rsidRPr="002F5B94">
        <w:rPr>
          <w:rFonts w:hint="eastAsia"/>
          <w:color w:val="FF0000"/>
          <w:szCs w:val="21"/>
        </w:rPr>
        <w:t>水中充分溶解，实验现象如图</w:t>
      </w:r>
      <w:r w:rsidRPr="002F5B94">
        <w:rPr>
          <w:rFonts w:hint="eastAsia"/>
          <w:color w:val="FF0000"/>
          <w:szCs w:val="21"/>
        </w:rPr>
        <w:t>2</w:t>
      </w:r>
      <w:r w:rsidRPr="002F5B94">
        <w:rPr>
          <w:rFonts w:hint="eastAsia"/>
          <w:color w:val="FF0000"/>
          <w:szCs w:val="21"/>
        </w:rPr>
        <w:t>所示，则烧杯</w:t>
      </w:r>
      <w:r w:rsidRPr="002F5B94">
        <w:rPr>
          <w:rFonts w:hint="eastAsia"/>
          <w:color w:val="FF0000"/>
          <w:szCs w:val="21"/>
        </w:rPr>
        <w:t>a</w:t>
      </w:r>
      <w:r w:rsidRPr="002F5B94">
        <w:rPr>
          <w:rFonts w:hint="eastAsia"/>
          <w:color w:val="FF0000"/>
          <w:szCs w:val="21"/>
        </w:rPr>
        <w:t>中溶解的物质是甲，设</w:t>
      </w:r>
      <w:r w:rsidRPr="002F5B94">
        <w:rPr>
          <w:rFonts w:hint="eastAsia"/>
          <w:color w:val="FF0000"/>
          <w:szCs w:val="21"/>
        </w:rPr>
        <w:t>40g</w:t>
      </w:r>
      <w:r w:rsidRPr="002F5B94">
        <w:rPr>
          <w:rFonts w:hint="eastAsia"/>
          <w:color w:val="FF0000"/>
          <w:szCs w:val="21"/>
        </w:rPr>
        <w:t>水需要溶质的质量为</w:t>
      </w:r>
      <w:r w:rsidRPr="002F5B94">
        <w:rPr>
          <w:rFonts w:hint="eastAsia"/>
          <w:color w:val="FF0000"/>
          <w:szCs w:val="21"/>
        </w:rPr>
        <w:t>x</w:t>
      </w:r>
      <w:r w:rsidRPr="002F5B94">
        <w:rPr>
          <w:rFonts w:hint="eastAsia"/>
          <w:color w:val="FF0000"/>
          <w:szCs w:val="21"/>
        </w:rPr>
        <w:t>，</w:t>
      </w:r>
      <w:r>
        <w:rPr>
          <w:noProof/>
          <w:color w:val="FF0000"/>
          <w:position w:val="-23"/>
          <w:szCs w:val="21"/>
        </w:rPr>
        <w:drawing>
          <wp:inline distT="0" distB="0" distL="0" distR="0">
            <wp:extent cx="723900" cy="3524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070791" name="图片 10" descr="说明: 菁优网-jyeoo"/>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3900" cy="352425"/>
                    </a:xfrm>
                    <a:prstGeom prst="rect">
                      <a:avLst/>
                    </a:prstGeom>
                    <a:noFill/>
                    <a:ln>
                      <a:noFill/>
                    </a:ln>
                  </pic:spPr>
                </pic:pic>
              </a:graphicData>
            </a:graphic>
          </wp:inline>
        </w:drawing>
      </w:r>
      <w:r w:rsidRPr="002F5B94">
        <w:rPr>
          <w:rFonts w:hint="eastAsia"/>
          <w:color w:val="FF0000"/>
          <w:szCs w:val="21"/>
        </w:rPr>
        <w:t>，</w:t>
      </w:r>
      <w:r w:rsidRPr="002F5B94">
        <w:rPr>
          <w:rFonts w:hint="eastAsia"/>
          <w:color w:val="FF0000"/>
          <w:szCs w:val="21"/>
        </w:rPr>
        <w:t>x</w:t>
      </w:r>
      <w:r w:rsidRPr="002F5B94">
        <w:rPr>
          <w:rFonts w:hint="eastAsia"/>
          <w:color w:val="FF0000"/>
          <w:szCs w:val="21"/>
        </w:rPr>
        <w:t>＝</w:t>
      </w:r>
      <w:r w:rsidRPr="002F5B94">
        <w:rPr>
          <w:rFonts w:hint="eastAsia"/>
          <w:color w:val="FF0000"/>
          <w:szCs w:val="21"/>
        </w:rPr>
        <w:t>10g</w:t>
      </w:r>
      <w:r w:rsidRPr="002F5B94">
        <w:rPr>
          <w:rFonts w:hint="eastAsia"/>
          <w:color w:val="FF0000"/>
          <w:szCs w:val="21"/>
        </w:rPr>
        <w:t>，所得溶液的质量＝</w:t>
      </w:r>
      <w:r w:rsidRPr="002F5B94">
        <w:rPr>
          <w:rFonts w:hint="eastAsia"/>
          <w:color w:val="FF0000"/>
          <w:szCs w:val="21"/>
        </w:rPr>
        <w:t>10g+40g</w:t>
      </w:r>
      <w:r w:rsidRPr="002F5B94">
        <w:rPr>
          <w:rFonts w:hint="eastAsia"/>
          <w:color w:val="FF0000"/>
          <w:szCs w:val="21"/>
        </w:rPr>
        <w:t>＝</w:t>
      </w:r>
      <w:r w:rsidRPr="002F5B94">
        <w:rPr>
          <w:rFonts w:hint="eastAsia"/>
          <w:color w:val="FF0000"/>
          <w:szCs w:val="21"/>
        </w:rPr>
        <w:t>50g</w:t>
      </w:r>
      <w:r w:rsidRPr="002F5B94">
        <w:rPr>
          <w:rFonts w:hint="eastAsia"/>
          <w:color w:val="FF0000"/>
          <w:szCs w:val="21"/>
        </w:rPr>
        <w:t>；故答案为：甲；</w:t>
      </w:r>
      <w:r w:rsidRPr="002F5B94">
        <w:rPr>
          <w:rFonts w:hint="eastAsia"/>
          <w:color w:val="FF0000"/>
          <w:szCs w:val="21"/>
        </w:rPr>
        <w:t>50</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4</w:t>
      </w:r>
      <w:r w:rsidRPr="002F5B94">
        <w:rPr>
          <w:rFonts w:hint="eastAsia"/>
          <w:color w:val="FF0000"/>
          <w:szCs w:val="21"/>
        </w:rPr>
        <w:t>）当甲中含有少量的乙和丙时，可采用降温结晶的方法提纯甲物质；故答案为：降温；</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5</w:t>
      </w:r>
      <w:r w:rsidRPr="002F5B94">
        <w:rPr>
          <w:rFonts w:hint="eastAsia"/>
          <w:color w:val="FF0000"/>
          <w:szCs w:val="21"/>
        </w:rPr>
        <w:t>）说法正确的是：将</w:t>
      </w:r>
      <w:r w:rsidRPr="002F5B94">
        <w:rPr>
          <w:rFonts w:hint="eastAsia"/>
          <w:color w:val="FF0000"/>
          <w:szCs w:val="21"/>
        </w:rPr>
        <w:t>t</w:t>
      </w:r>
      <w:r w:rsidRPr="002F5B94">
        <w:rPr>
          <w:rFonts w:hint="eastAsia"/>
          <w:color w:val="FF0000"/>
          <w:sz w:val="24"/>
          <w:vertAlign w:val="subscript"/>
        </w:rPr>
        <w:t>3</w:t>
      </w:r>
      <w:r w:rsidRPr="002F5B94">
        <w:rPr>
          <w:rFonts w:hint="eastAsia"/>
          <w:color w:val="FF0000"/>
          <w:szCs w:val="21"/>
        </w:rPr>
        <w:t>℃时三种物质的饱和溶液恒温蒸发等质量的水，析出溶质的质量：甲＞乙＞丙；因为</w:t>
      </w:r>
      <w:r w:rsidRPr="002F5B94">
        <w:rPr>
          <w:rFonts w:hint="eastAsia"/>
          <w:color w:val="FF0000"/>
          <w:szCs w:val="21"/>
        </w:rPr>
        <w:t>A</w:t>
      </w:r>
      <w:r w:rsidRPr="002F5B94">
        <w:rPr>
          <w:rFonts w:hint="eastAsia"/>
          <w:color w:val="FF0000"/>
          <w:szCs w:val="21"/>
        </w:rPr>
        <w:t>中没有指明是饱和溶液；</w:t>
      </w:r>
      <w:r w:rsidRPr="002F5B94">
        <w:rPr>
          <w:rFonts w:hint="eastAsia"/>
          <w:color w:val="FF0000"/>
          <w:szCs w:val="21"/>
        </w:rPr>
        <w:t>B</w:t>
      </w:r>
      <w:r w:rsidRPr="002F5B94">
        <w:rPr>
          <w:rFonts w:hint="eastAsia"/>
          <w:color w:val="FF0000"/>
          <w:szCs w:val="21"/>
        </w:rPr>
        <w:t>中甲溶质质最分数不变；</w:t>
      </w:r>
      <w:r w:rsidRPr="002F5B94">
        <w:rPr>
          <w:rFonts w:hint="eastAsia"/>
          <w:color w:val="FF0000"/>
          <w:szCs w:val="21"/>
        </w:rPr>
        <w:t>D</w:t>
      </w:r>
      <w:r w:rsidRPr="002F5B94">
        <w:rPr>
          <w:rFonts w:hint="eastAsia"/>
          <w:color w:val="FF0000"/>
          <w:szCs w:val="21"/>
        </w:rPr>
        <w:t>中将</w:t>
      </w:r>
      <w:r w:rsidRPr="002F5B94">
        <w:rPr>
          <w:rFonts w:hint="eastAsia"/>
          <w:color w:val="FF0000"/>
          <w:szCs w:val="21"/>
        </w:rPr>
        <w:t>t</w:t>
      </w:r>
      <w:r w:rsidRPr="002F5B94">
        <w:rPr>
          <w:rFonts w:hint="eastAsia"/>
          <w:color w:val="FF0000"/>
          <w:sz w:val="24"/>
          <w:vertAlign w:val="subscript"/>
        </w:rPr>
        <w:t>3</w:t>
      </w:r>
      <w:r w:rsidRPr="002F5B94">
        <w:rPr>
          <w:rFonts w:hint="eastAsia"/>
          <w:color w:val="FF0000"/>
          <w:szCs w:val="21"/>
        </w:rPr>
        <w:t>℃三种物质的饱和溶液降温至</w:t>
      </w:r>
      <w:r w:rsidRPr="002F5B94">
        <w:rPr>
          <w:rFonts w:hint="eastAsia"/>
          <w:color w:val="FF0000"/>
          <w:szCs w:val="21"/>
        </w:rPr>
        <w:t>t</w:t>
      </w:r>
      <w:r w:rsidRPr="002F5B94">
        <w:rPr>
          <w:rFonts w:hint="eastAsia"/>
          <w:color w:val="FF0000"/>
          <w:sz w:val="24"/>
          <w:vertAlign w:val="subscript"/>
        </w:rPr>
        <w:t>2</w:t>
      </w:r>
      <w:r w:rsidRPr="002F5B94">
        <w:rPr>
          <w:rFonts w:hint="eastAsia"/>
          <w:color w:val="FF0000"/>
          <w:szCs w:val="21"/>
        </w:rPr>
        <w:t>℃，所得溶液的溶质质量分数：乙＞甲＞丙；故答案为：</w:t>
      </w:r>
      <w:r w:rsidRPr="002F5B94">
        <w:rPr>
          <w:rFonts w:hint="eastAsia"/>
          <w:color w:val="FF0000"/>
          <w:szCs w:val="21"/>
        </w:rPr>
        <w:t>C</w:t>
      </w:r>
      <w:r w:rsidRPr="002F5B94">
        <w:rPr>
          <w:rFonts w:hint="eastAsia"/>
          <w:color w:val="FF0000"/>
          <w:szCs w:val="21"/>
        </w:rPr>
        <w:t>。</w:t>
      </w:r>
    </w:p>
    <w:p w:rsidR="002F5B94" w:rsidRPr="002F5B94" w:rsidP="002F5B94">
      <w:pPr>
        <w:adjustRightInd w:val="0"/>
        <w:snapToGrid w:val="0"/>
        <w:spacing w:line="360" w:lineRule="auto"/>
        <w:jc w:val="left"/>
        <w:rPr>
          <w:szCs w:val="22"/>
        </w:rPr>
      </w:pPr>
      <w:r>
        <w:rPr>
          <w:rFonts w:hint="eastAsia"/>
          <w:szCs w:val="21"/>
        </w:rPr>
        <w:t>19</w:t>
      </w:r>
      <w:r w:rsidRPr="002F5B94">
        <w:rPr>
          <w:rFonts w:hint="eastAsia"/>
          <w:szCs w:val="21"/>
        </w:rPr>
        <w:t>．（</w:t>
      </w:r>
      <w:r w:rsidRPr="002F5B94">
        <w:rPr>
          <w:rFonts w:hint="eastAsia"/>
          <w:szCs w:val="21"/>
        </w:rPr>
        <w:t>2019</w:t>
      </w:r>
      <w:r w:rsidRPr="002F5B94">
        <w:rPr>
          <w:rFonts w:hint="eastAsia"/>
          <w:szCs w:val="21"/>
        </w:rPr>
        <w:t>•南宁）如图是两种固体的溶解度曲线。</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1</w:t>
      </w:r>
      <w:r w:rsidRPr="002F5B94">
        <w:rPr>
          <w:rFonts w:hint="eastAsia"/>
          <w:szCs w:val="21"/>
        </w:rPr>
        <w:t>）</w:t>
      </w:r>
      <w:r w:rsidRPr="002F5B94">
        <w:rPr>
          <w:rFonts w:hint="eastAsia"/>
          <w:szCs w:val="21"/>
        </w:rPr>
        <w:t>40</w:t>
      </w:r>
      <w:r w:rsidRPr="002F5B94">
        <w:rPr>
          <w:rFonts w:hint="eastAsia"/>
          <w:szCs w:val="21"/>
        </w:rPr>
        <w:t>℃时，氯化钠的溶解度</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（填“＞”、“＝”或“＜”）硝酸钾的溶解度。</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）硝酸钾的溶解度随温度的升高而</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3</w:t>
      </w:r>
      <w:r w:rsidRPr="002F5B94">
        <w:rPr>
          <w:rFonts w:hint="eastAsia"/>
          <w:szCs w:val="21"/>
        </w:rPr>
        <w:t>）若将饱和的硝酸钾溶液从</w:t>
      </w:r>
      <w:r w:rsidRPr="002F5B94">
        <w:rPr>
          <w:rFonts w:hint="eastAsia"/>
          <w:szCs w:val="21"/>
        </w:rPr>
        <w:t>40</w:t>
      </w:r>
      <w:r w:rsidRPr="002F5B94">
        <w:rPr>
          <w:rFonts w:hint="eastAsia"/>
          <w:szCs w:val="21"/>
        </w:rPr>
        <w:t>℃降温到</w:t>
      </w:r>
      <w:r w:rsidRPr="002F5B94">
        <w:rPr>
          <w:rFonts w:hint="eastAsia"/>
          <w:szCs w:val="21"/>
        </w:rPr>
        <w:t>10</w:t>
      </w:r>
      <w:r w:rsidRPr="002F5B94">
        <w:rPr>
          <w:rFonts w:hint="eastAsia"/>
          <w:szCs w:val="21"/>
        </w:rPr>
        <w:t>℃，</w:t>
      </w:r>
      <w:r w:rsidRPr="002F5B94">
        <w:rPr>
          <w:rFonts w:hint="eastAsia"/>
          <w:szCs w:val="21"/>
          <w:u w:val="single"/>
        </w:rPr>
        <w:t>　　</w:t>
      </w:r>
      <w:r w:rsidRPr="002F5B94">
        <w:rPr>
          <w:rFonts w:hint="eastAsia"/>
          <w:szCs w:val="21"/>
        </w:rPr>
        <w:t>（填“有”或“无”）晶体析出。</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4</w:t>
      </w:r>
      <w:r w:rsidRPr="002F5B94">
        <w:rPr>
          <w:rFonts w:hint="eastAsia"/>
          <w:szCs w:val="21"/>
        </w:rPr>
        <w:t>）</w:t>
      </w:r>
      <w:r w:rsidRPr="002F5B94">
        <w:rPr>
          <w:rFonts w:hint="eastAsia"/>
          <w:szCs w:val="21"/>
        </w:rPr>
        <w:t>20</w:t>
      </w:r>
      <w:r w:rsidRPr="002F5B94">
        <w:rPr>
          <w:rFonts w:hint="eastAsia"/>
          <w:szCs w:val="21"/>
        </w:rPr>
        <w:t>℃时，某实验小</w:t>
      </w:r>
      <w:r w:rsidRPr="002F5B94">
        <w:rPr>
          <w:rFonts w:hint="eastAsia"/>
          <w:szCs w:val="21"/>
        </w:rPr>
        <w:t>组取不同质量的硝酸钾，分别加入到</w:t>
      </w:r>
      <w:r w:rsidRPr="002F5B94">
        <w:rPr>
          <w:rFonts w:hint="eastAsia"/>
          <w:szCs w:val="21"/>
        </w:rPr>
        <w:t>100g</w:t>
      </w:r>
      <w:r w:rsidRPr="002F5B94">
        <w:rPr>
          <w:rFonts w:hint="eastAsia"/>
          <w:szCs w:val="21"/>
        </w:rPr>
        <w:t>水中，充分溶解后，所得溶液的质量与加入硝酸钾的质量对应关系如表：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768"/>
        <w:gridCol w:w="1771"/>
        <w:gridCol w:w="1771"/>
        <w:gridCol w:w="1771"/>
        <w:gridCol w:w="1771"/>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785" w:type="dxa"/>
          </w:tcPr>
          <w:p w:rsidR="002F5B94" w:rsidRPr="002F5B94" w:rsidP="002F5B94">
            <w:pPr>
              <w:adjustRightInd w:val="0"/>
              <w:snapToGrid w:val="0"/>
              <w:spacing w:line="360" w:lineRule="auto"/>
              <w:jc w:val="left"/>
              <w:rPr>
                <w:szCs w:val="22"/>
              </w:rPr>
            </w:pP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实验一</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实验二</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实验三</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实验四</w:t>
            </w:r>
          </w:p>
        </w:tc>
      </w:tr>
      <w:tr w:rsidTr="00131055">
        <w:tblPrEx>
          <w:tblW w:w="0" w:type="auto"/>
          <w:tblInd w:w="280" w:type="dxa"/>
          <w:tblCellMar>
            <w:top w:w="30" w:type="dxa"/>
            <w:left w:w="30" w:type="dxa"/>
            <w:bottom w:w="30" w:type="dxa"/>
            <w:right w:w="30" w:type="dxa"/>
          </w:tblCellMar>
          <w:tblLook w:val="04A0"/>
        </w:tblPrEx>
        <w:tc>
          <w:tcPr>
            <w:tcW w:w="1785" w:type="dxa"/>
          </w:tcPr>
          <w:p w:rsidR="002F5B94" w:rsidRPr="002F5B94" w:rsidP="002F5B94">
            <w:pPr>
              <w:adjustRightInd w:val="0"/>
              <w:snapToGrid w:val="0"/>
              <w:spacing w:line="360" w:lineRule="auto"/>
              <w:jc w:val="left"/>
              <w:rPr>
                <w:szCs w:val="22"/>
              </w:rPr>
            </w:pPr>
            <w:r w:rsidRPr="002F5B94">
              <w:rPr>
                <w:rFonts w:hint="eastAsia"/>
                <w:szCs w:val="21"/>
              </w:rPr>
              <w:t>硝酸钾的质量</w:t>
            </w:r>
            <w:r w:rsidRPr="002F5B94">
              <w:rPr>
                <w:rFonts w:hint="eastAsia"/>
                <w:szCs w:val="21"/>
              </w:rPr>
              <w:t>/g</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20.0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25.0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30.0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35.0</w:t>
            </w:r>
          </w:p>
        </w:tc>
      </w:tr>
      <w:tr w:rsidTr="00131055">
        <w:tblPrEx>
          <w:tblW w:w="0" w:type="auto"/>
          <w:tblInd w:w="280" w:type="dxa"/>
          <w:tblCellMar>
            <w:top w:w="30" w:type="dxa"/>
            <w:left w:w="30" w:type="dxa"/>
            <w:bottom w:w="30" w:type="dxa"/>
            <w:right w:w="30" w:type="dxa"/>
          </w:tblCellMar>
          <w:tblLook w:val="04A0"/>
        </w:tblPrEx>
        <w:tc>
          <w:tcPr>
            <w:tcW w:w="1785" w:type="dxa"/>
          </w:tcPr>
          <w:p w:rsidR="002F5B94" w:rsidRPr="002F5B94" w:rsidP="002F5B94">
            <w:pPr>
              <w:adjustRightInd w:val="0"/>
              <w:snapToGrid w:val="0"/>
              <w:spacing w:line="360" w:lineRule="auto"/>
              <w:jc w:val="left"/>
              <w:rPr>
                <w:szCs w:val="22"/>
              </w:rPr>
            </w:pPr>
            <w:r w:rsidRPr="002F5B94">
              <w:rPr>
                <w:rFonts w:hint="eastAsia"/>
                <w:szCs w:val="21"/>
              </w:rPr>
              <w:t>所得溶液的质量</w:t>
            </w:r>
            <w:r w:rsidRPr="002F5B94">
              <w:rPr>
                <w:rFonts w:hint="eastAsia"/>
                <w:szCs w:val="21"/>
              </w:rPr>
              <w:t>/g</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120.0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125.0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130.0</w:t>
            </w:r>
          </w:p>
        </w:tc>
        <w:tc>
          <w:tcPr>
            <w:tcW w:w="1785" w:type="dxa"/>
          </w:tcPr>
          <w:p w:rsidR="002F5B94" w:rsidRPr="002F5B94" w:rsidP="002F5B94">
            <w:pPr>
              <w:adjustRightInd w:val="0"/>
              <w:snapToGrid w:val="0"/>
              <w:spacing w:line="360" w:lineRule="auto"/>
              <w:jc w:val="left"/>
              <w:rPr>
                <w:szCs w:val="22"/>
              </w:rPr>
            </w:pPr>
            <w:r w:rsidRPr="002F5B94">
              <w:rPr>
                <w:rFonts w:hint="eastAsia"/>
                <w:szCs w:val="21"/>
              </w:rPr>
              <w:t>131.6</w:t>
            </w:r>
          </w:p>
        </w:tc>
      </w:tr>
    </w:tbl>
    <w:p w:rsidR="002F5B94" w:rsidRPr="002F5B94" w:rsidP="002F5B94">
      <w:pPr>
        <w:adjustRightInd w:val="0"/>
        <w:snapToGrid w:val="0"/>
        <w:spacing w:line="360" w:lineRule="auto"/>
        <w:jc w:val="left"/>
        <w:rPr>
          <w:szCs w:val="22"/>
        </w:rPr>
      </w:pPr>
      <w:r w:rsidRPr="002F5B94">
        <w:rPr>
          <w:rFonts w:hint="eastAsia"/>
          <w:szCs w:val="21"/>
        </w:rPr>
        <w:t>根据上表数据，实验二所得的溶液为</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（填“饱和”或“不饱和”）溶液；</w:t>
      </w:r>
      <w:r w:rsidRPr="002F5B94">
        <w:rPr>
          <w:rFonts w:hint="eastAsia"/>
          <w:szCs w:val="21"/>
        </w:rPr>
        <w:t>20</w:t>
      </w:r>
      <w:r w:rsidRPr="002F5B94">
        <w:rPr>
          <w:rFonts w:hint="eastAsia"/>
          <w:szCs w:val="21"/>
        </w:rPr>
        <w:t>℃时，硝酸钾的溶解度为</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Pr>
          <w:noProof/>
          <w:szCs w:val="21"/>
        </w:rPr>
        <w:drawing>
          <wp:inline distT="0" distB="0" distL="0" distR="0">
            <wp:extent cx="1733550" cy="22764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54315" name="图片 11" descr="说明: 菁优网：http://www.jyeoo.com"/>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bwMode="auto">
                    <a:xfrm>
                      <a:off x="0" y="0"/>
                      <a:ext cx="1733550" cy="2276475"/>
                    </a:xfrm>
                    <a:prstGeom prst="rect">
                      <a:avLst/>
                    </a:prstGeom>
                    <a:noFill/>
                    <a:ln>
                      <a:noFill/>
                    </a:ln>
                  </pic:spPr>
                </pic:pic>
              </a:graphicData>
            </a:graphic>
          </wp:inline>
        </w:drawing>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w:t>
      </w:r>
      <w:r w:rsidRPr="002F5B94">
        <w:rPr>
          <w:rFonts w:hint="eastAsia"/>
          <w:color w:val="FF0000"/>
          <w:szCs w:val="21"/>
        </w:rPr>
        <w:t>2</w:t>
      </w:r>
      <w:r w:rsidRPr="002F5B94">
        <w:rPr>
          <w:rFonts w:hint="eastAsia"/>
          <w:color w:val="FF0000"/>
          <w:szCs w:val="21"/>
        </w:rPr>
        <w:t>）增大；（</w:t>
      </w:r>
      <w:r w:rsidRPr="002F5B94">
        <w:rPr>
          <w:rFonts w:hint="eastAsia"/>
          <w:color w:val="FF0000"/>
          <w:szCs w:val="21"/>
        </w:rPr>
        <w:t>3</w:t>
      </w:r>
      <w:r w:rsidRPr="002F5B94">
        <w:rPr>
          <w:rFonts w:hint="eastAsia"/>
          <w:color w:val="FF0000"/>
          <w:szCs w:val="21"/>
        </w:rPr>
        <w:t>）有；（</w:t>
      </w:r>
      <w:r w:rsidRPr="002F5B94">
        <w:rPr>
          <w:rFonts w:hint="eastAsia"/>
          <w:color w:val="FF0000"/>
          <w:szCs w:val="21"/>
        </w:rPr>
        <w:t>4</w:t>
      </w:r>
      <w:r w:rsidRPr="002F5B94">
        <w:rPr>
          <w:rFonts w:hint="eastAsia"/>
          <w:color w:val="FF0000"/>
          <w:szCs w:val="21"/>
        </w:rPr>
        <w:t>）不饱，</w:t>
      </w:r>
      <w:r w:rsidRPr="002F5B94">
        <w:rPr>
          <w:rFonts w:hint="eastAsia"/>
          <w:color w:val="FF0000"/>
          <w:szCs w:val="21"/>
        </w:rPr>
        <w:t>31.6</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）通过分析溶解度曲线可知，</w:t>
      </w:r>
      <w:r w:rsidRPr="002F5B94">
        <w:rPr>
          <w:rFonts w:hint="eastAsia"/>
          <w:color w:val="FF0000"/>
          <w:szCs w:val="21"/>
        </w:rPr>
        <w:t>40</w:t>
      </w:r>
      <w:r w:rsidRPr="002F5B94">
        <w:rPr>
          <w:rFonts w:hint="eastAsia"/>
          <w:color w:val="FF0000"/>
          <w:szCs w:val="21"/>
        </w:rPr>
        <w:t>℃时，氯化钠的溶解度＜硝酸钾的溶解度；</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）硝酸钾的溶解度随温度的升高而增大；</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）硝酸钾的溶解度随温度的降低而减小，所以若将饱和的硝酸钾溶液从</w:t>
      </w:r>
      <w:r w:rsidRPr="002F5B94">
        <w:rPr>
          <w:rFonts w:hint="eastAsia"/>
          <w:color w:val="FF0000"/>
          <w:szCs w:val="21"/>
        </w:rPr>
        <w:t>40</w:t>
      </w:r>
      <w:r w:rsidRPr="002F5B94">
        <w:rPr>
          <w:rFonts w:hint="eastAsia"/>
          <w:color w:val="FF0000"/>
          <w:szCs w:val="21"/>
        </w:rPr>
        <w:t>℃降温到</w:t>
      </w:r>
      <w:r w:rsidRPr="002F5B94">
        <w:rPr>
          <w:rFonts w:hint="eastAsia"/>
          <w:color w:val="FF0000"/>
          <w:szCs w:val="21"/>
        </w:rPr>
        <w:t>10</w:t>
      </w:r>
      <w:r w:rsidRPr="002F5B94">
        <w:rPr>
          <w:rFonts w:hint="eastAsia"/>
          <w:color w:val="FF0000"/>
          <w:szCs w:val="21"/>
        </w:rPr>
        <w:t>℃，有晶体析出；</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4</w:t>
      </w:r>
      <w:r w:rsidRPr="002F5B94">
        <w:rPr>
          <w:rFonts w:hint="eastAsia"/>
          <w:color w:val="FF0000"/>
          <w:szCs w:val="21"/>
        </w:rPr>
        <w:t>）通过分析上表数据，实验一、二、三中所加的硝酸钾完全溶解，实验四中所加的硝酸钾值溶解了</w:t>
      </w:r>
      <w:r w:rsidRPr="002F5B94">
        <w:rPr>
          <w:rFonts w:hint="eastAsia"/>
          <w:color w:val="FF0000"/>
          <w:szCs w:val="21"/>
        </w:rPr>
        <w:t>31.6g</w:t>
      </w:r>
      <w:r w:rsidRPr="002F5B94">
        <w:rPr>
          <w:rFonts w:hint="eastAsia"/>
          <w:color w:val="FF0000"/>
          <w:szCs w:val="21"/>
        </w:rPr>
        <w:t>，所以实验二所得的溶液为不饱和溶液；</w:t>
      </w:r>
      <w:r w:rsidRPr="002F5B94">
        <w:rPr>
          <w:rFonts w:hint="eastAsia"/>
          <w:color w:val="FF0000"/>
          <w:szCs w:val="21"/>
        </w:rPr>
        <w:t>20</w:t>
      </w:r>
      <w:r w:rsidRPr="002F5B94">
        <w:rPr>
          <w:rFonts w:hint="eastAsia"/>
          <w:color w:val="FF0000"/>
          <w:szCs w:val="21"/>
        </w:rPr>
        <w:t>℃时，硝酸钾的溶解度为</w:t>
      </w:r>
      <w:r w:rsidRPr="002F5B94">
        <w:rPr>
          <w:rFonts w:hint="eastAsia"/>
          <w:color w:val="FF0000"/>
          <w:szCs w:val="21"/>
        </w:rPr>
        <w:t>31.6g</w:t>
      </w:r>
      <w:r w:rsidRPr="002F5B94">
        <w:rPr>
          <w:rFonts w:hint="eastAsia"/>
          <w:color w:val="FF0000"/>
          <w:szCs w:val="21"/>
        </w:rPr>
        <w:t>。</w:t>
      </w:r>
    </w:p>
    <w:p w:rsidR="002F5B94" w:rsidRPr="002F5B94" w:rsidP="002F5B94">
      <w:pPr>
        <w:adjustRightInd w:val="0"/>
        <w:snapToGrid w:val="0"/>
        <w:spacing w:line="360" w:lineRule="auto"/>
        <w:jc w:val="left"/>
        <w:rPr>
          <w:szCs w:val="22"/>
        </w:rPr>
      </w:pPr>
      <w:r>
        <w:rPr>
          <w:szCs w:val="21"/>
        </w:rPr>
        <w:t>2</w:t>
      </w:r>
      <w:r>
        <w:rPr>
          <w:rFonts w:hint="eastAsia"/>
          <w:szCs w:val="21"/>
        </w:rPr>
        <w:t>0</w:t>
      </w:r>
      <w:r w:rsidRPr="002F5B94">
        <w:rPr>
          <w:rFonts w:hint="eastAsia"/>
          <w:szCs w:val="21"/>
        </w:rPr>
        <w:t>．（</w:t>
      </w:r>
      <w:r w:rsidRPr="002F5B94">
        <w:rPr>
          <w:rFonts w:hint="eastAsia"/>
          <w:szCs w:val="21"/>
        </w:rPr>
        <w:t>2019</w:t>
      </w:r>
      <w:r w:rsidRPr="002F5B94">
        <w:rPr>
          <w:rFonts w:hint="eastAsia"/>
          <w:szCs w:val="21"/>
        </w:rPr>
        <w:t>•鄂州）硝酸钾在不同温度下的溶解度数据如下表所示：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305"/>
        <w:gridCol w:w="1305"/>
        <w:gridCol w:w="1305"/>
        <w:gridCol w:w="1305"/>
        <w:gridCol w:w="1305"/>
        <w:gridCol w:w="1305"/>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305" w:type="dxa"/>
          </w:tcPr>
          <w:p w:rsidR="002F5B94" w:rsidRPr="002F5B94" w:rsidP="002F5B94">
            <w:pPr>
              <w:adjustRightInd w:val="0"/>
              <w:snapToGrid w:val="0"/>
              <w:spacing w:line="360" w:lineRule="auto"/>
              <w:jc w:val="left"/>
              <w:rPr>
                <w:szCs w:val="22"/>
              </w:rPr>
            </w:pPr>
            <w:r w:rsidRPr="002F5B94">
              <w:rPr>
                <w:rFonts w:hint="eastAsia"/>
                <w:szCs w:val="21"/>
              </w:rPr>
              <w:t>温度</w:t>
            </w:r>
            <w:r w:rsidRPr="002F5B94">
              <w:rPr>
                <w:rFonts w:hint="eastAsia"/>
                <w:szCs w:val="21"/>
              </w:rPr>
              <w:t>/</w:t>
            </w:r>
            <w:r w:rsidRPr="002F5B94">
              <w:rPr>
                <w:rFonts w:hint="eastAsia"/>
                <w:szCs w:val="21"/>
              </w:rPr>
              <w:t>℃</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0</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20</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40</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60</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80</w:t>
            </w:r>
          </w:p>
        </w:tc>
      </w:tr>
      <w:tr w:rsidTr="00131055">
        <w:tblPrEx>
          <w:tblW w:w="0" w:type="auto"/>
          <w:tblInd w:w="280" w:type="dxa"/>
          <w:tblCellMar>
            <w:top w:w="30" w:type="dxa"/>
            <w:left w:w="30" w:type="dxa"/>
            <w:bottom w:w="30" w:type="dxa"/>
            <w:right w:w="30" w:type="dxa"/>
          </w:tblCellMar>
          <w:tblLook w:val="04A0"/>
        </w:tblPrEx>
        <w:tc>
          <w:tcPr>
            <w:tcW w:w="1305" w:type="dxa"/>
          </w:tcPr>
          <w:p w:rsidR="002F5B94" w:rsidRPr="002F5B94" w:rsidP="002F5B94">
            <w:pPr>
              <w:adjustRightInd w:val="0"/>
              <w:snapToGrid w:val="0"/>
              <w:spacing w:line="360" w:lineRule="auto"/>
              <w:jc w:val="left"/>
              <w:rPr>
                <w:szCs w:val="22"/>
              </w:rPr>
            </w:pPr>
            <w:r w:rsidRPr="002F5B94">
              <w:rPr>
                <w:rFonts w:hint="eastAsia"/>
                <w:szCs w:val="21"/>
              </w:rPr>
              <w:t>溶解度</w:t>
            </w:r>
            <w:r w:rsidRPr="002F5B94">
              <w:rPr>
                <w:rFonts w:hint="eastAsia"/>
                <w:szCs w:val="21"/>
              </w:rPr>
              <w:t>/g</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13.3</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31.6</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63.9</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11</w:t>
            </w:r>
            <w:r w:rsidRPr="002F5B94">
              <w:rPr>
                <w:rFonts w:hint="eastAsia"/>
                <w:szCs w:val="21"/>
              </w:rPr>
              <w:t>0</w:t>
            </w:r>
          </w:p>
        </w:tc>
        <w:tc>
          <w:tcPr>
            <w:tcW w:w="1305" w:type="dxa"/>
          </w:tcPr>
          <w:p w:rsidR="002F5B94" w:rsidRPr="002F5B94" w:rsidP="002F5B94">
            <w:pPr>
              <w:adjustRightInd w:val="0"/>
              <w:snapToGrid w:val="0"/>
              <w:spacing w:line="360" w:lineRule="auto"/>
              <w:jc w:val="left"/>
              <w:rPr>
                <w:szCs w:val="22"/>
              </w:rPr>
            </w:pPr>
            <w:r w:rsidRPr="002F5B94">
              <w:rPr>
                <w:rFonts w:hint="eastAsia"/>
                <w:szCs w:val="21"/>
              </w:rPr>
              <w:t>169</w:t>
            </w:r>
          </w:p>
        </w:tc>
      </w:tr>
    </w:tbl>
    <w:p w:rsidR="002F5B94" w:rsidRPr="002F5B94" w:rsidP="002F5B94">
      <w:pPr>
        <w:adjustRightInd w:val="0"/>
        <w:snapToGrid w:val="0"/>
        <w:spacing w:line="360" w:lineRule="auto"/>
        <w:jc w:val="left"/>
        <w:rPr>
          <w:szCs w:val="22"/>
        </w:rPr>
      </w:pPr>
      <w:r w:rsidRPr="002F5B94">
        <w:rPr>
          <w:rFonts w:hint="eastAsia"/>
          <w:szCs w:val="21"/>
        </w:rPr>
        <w:t>回答下列问题：</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1</w:t>
      </w:r>
      <w:r w:rsidRPr="002F5B94">
        <w:rPr>
          <w:rFonts w:hint="eastAsia"/>
          <w:szCs w:val="21"/>
        </w:rPr>
        <w:t>）</w:t>
      </w:r>
      <w:r w:rsidRPr="002F5B94">
        <w:rPr>
          <w:rFonts w:hint="eastAsia"/>
          <w:szCs w:val="21"/>
        </w:rPr>
        <w:t>20</w:t>
      </w:r>
      <w:r w:rsidRPr="002F5B94">
        <w:rPr>
          <w:rFonts w:hint="eastAsia"/>
          <w:szCs w:val="21"/>
        </w:rPr>
        <w:t>℃时，将</w:t>
      </w:r>
      <w:r w:rsidRPr="002F5B94">
        <w:rPr>
          <w:rFonts w:hint="eastAsia"/>
          <w:szCs w:val="21"/>
        </w:rPr>
        <w:t>18g</w:t>
      </w:r>
      <w:r w:rsidRPr="002F5B94">
        <w:rPr>
          <w:rFonts w:hint="eastAsia"/>
          <w:szCs w:val="21"/>
        </w:rPr>
        <w:t>硝酸钾加入到</w:t>
      </w:r>
      <w:r w:rsidRPr="002F5B94">
        <w:rPr>
          <w:rFonts w:hint="eastAsia"/>
          <w:szCs w:val="21"/>
        </w:rPr>
        <w:t>50g</w:t>
      </w:r>
      <w:r w:rsidRPr="002F5B94">
        <w:rPr>
          <w:rFonts w:hint="eastAsia"/>
          <w:szCs w:val="21"/>
        </w:rPr>
        <w:t>水中，充分溶解后，所得溶液的质量是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2</w:t>
      </w:r>
      <w:r w:rsidRPr="002F5B94">
        <w:rPr>
          <w:rFonts w:hint="eastAsia"/>
          <w:szCs w:val="21"/>
        </w:rPr>
        <w:t>）</w:t>
      </w:r>
      <w:r w:rsidRPr="002F5B94">
        <w:rPr>
          <w:rFonts w:hint="eastAsia"/>
          <w:szCs w:val="21"/>
        </w:rPr>
        <w:t>80</w:t>
      </w:r>
      <w:r w:rsidRPr="002F5B94">
        <w:rPr>
          <w:rFonts w:hint="eastAsia"/>
          <w:szCs w:val="21"/>
        </w:rPr>
        <w:t>℃时，将</w:t>
      </w:r>
      <w:r w:rsidRPr="002F5B94">
        <w:rPr>
          <w:rFonts w:hint="eastAsia"/>
          <w:szCs w:val="21"/>
        </w:rPr>
        <w:t>269g</w:t>
      </w:r>
      <w:r w:rsidRPr="002F5B94">
        <w:rPr>
          <w:rFonts w:hint="eastAsia"/>
          <w:szCs w:val="21"/>
        </w:rPr>
        <w:t>硝酸钾饱和溶液降温到</w:t>
      </w:r>
      <w:r w:rsidRPr="002F5B94">
        <w:rPr>
          <w:rFonts w:hint="eastAsia"/>
          <w:szCs w:val="21"/>
        </w:rPr>
        <w:t>60</w:t>
      </w:r>
      <w:r w:rsidRPr="002F5B94">
        <w:rPr>
          <w:rFonts w:hint="eastAsia"/>
          <w:szCs w:val="21"/>
        </w:rPr>
        <w:t>℃，析出晶体的质量是</w:t>
      </w:r>
      <w:r w:rsidRPr="002F5B94">
        <w:rPr>
          <w:rFonts w:hint="eastAsia"/>
          <w:szCs w:val="21"/>
          <w:u w:val="single"/>
        </w:rPr>
        <w:t>　　</w:t>
      </w:r>
      <w:r w:rsidRPr="002F5B94">
        <w:rPr>
          <w:rFonts w:hint="eastAsia"/>
          <w:szCs w:val="21"/>
        </w:rPr>
        <w:t>g</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3</w:t>
      </w:r>
      <w:r w:rsidRPr="002F5B94">
        <w:rPr>
          <w:rFonts w:hint="eastAsia"/>
          <w:szCs w:val="21"/>
        </w:rPr>
        <w:t>）</w:t>
      </w:r>
      <w:r w:rsidRPr="002F5B94">
        <w:rPr>
          <w:rFonts w:hint="eastAsia"/>
          <w:szCs w:val="21"/>
        </w:rPr>
        <w:t>0</w:t>
      </w:r>
      <w:r w:rsidRPr="002F5B94">
        <w:rPr>
          <w:rFonts w:hint="eastAsia"/>
          <w:szCs w:val="21"/>
        </w:rPr>
        <w:t>℃时，硝酸钾饱和溶液中溶质的质量分数是</w:t>
      </w:r>
      <w:r w:rsidRPr="002F5B94">
        <w:rPr>
          <w:rFonts w:hint="eastAsia"/>
          <w:szCs w:val="21"/>
          <w:u w:val="single"/>
        </w:rPr>
        <w:t>　</w:t>
      </w:r>
      <w:r w:rsidRPr="002F5B94">
        <w:rPr>
          <w:rFonts w:hint="eastAsia"/>
          <w:szCs w:val="21"/>
          <w:u w:val="single"/>
        </w:rPr>
        <w:t xml:space="preserve">  </w:t>
      </w:r>
      <w:r w:rsidRPr="002F5B94">
        <w:rPr>
          <w:rFonts w:hint="eastAsia"/>
          <w:szCs w:val="21"/>
          <w:u w:val="single"/>
        </w:rPr>
        <w:t>　</w:t>
      </w:r>
      <w:r w:rsidRPr="002F5B94">
        <w:rPr>
          <w:rFonts w:hint="eastAsia"/>
          <w:szCs w:val="21"/>
        </w:rPr>
        <w:t>。（结果精确到</w:t>
      </w:r>
      <w:r w:rsidRPr="002F5B94">
        <w:rPr>
          <w:rFonts w:hint="eastAsia"/>
          <w:szCs w:val="21"/>
        </w:rPr>
        <w:t>0.1%</w:t>
      </w:r>
      <w:r w:rsidRPr="002F5B94">
        <w:rPr>
          <w:rFonts w:hint="eastAsia"/>
          <w:szCs w:val="21"/>
        </w:rPr>
        <w:t>）</w:t>
      </w:r>
    </w:p>
    <w:p w:rsidR="002F5B94" w:rsidRPr="002F5B94" w:rsidP="002F5B94">
      <w:pPr>
        <w:adjustRightInd w:val="0"/>
        <w:snapToGrid w:val="0"/>
        <w:spacing w:line="360" w:lineRule="auto"/>
        <w:jc w:val="left"/>
        <w:rPr>
          <w:szCs w:val="22"/>
        </w:rPr>
      </w:pPr>
      <w:r w:rsidRPr="002F5B94">
        <w:rPr>
          <w:rFonts w:hint="eastAsia"/>
          <w:szCs w:val="21"/>
        </w:rPr>
        <w:t>（</w:t>
      </w:r>
      <w:r w:rsidRPr="002F5B94">
        <w:rPr>
          <w:rFonts w:hint="eastAsia"/>
          <w:szCs w:val="21"/>
        </w:rPr>
        <w:t>4</w:t>
      </w:r>
      <w:r w:rsidRPr="002F5B94">
        <w:rPr>
          <w:rFonts w:hint="eastAsia"/>
          <w:szCs w:val="21"/>
        </w:rPr>
        <w:t>）将</w:t>
      </w:r>
      <w:r w:rsidRPr="002F5B94">
        <w:rPr>
          <w:rFonts w:hint="eastAsia"/>
          <w:szCs w:val="21"/>
        </w:rPr>
        <w:t>40</w:t>
      </w:r>
      <w:r w:rsidRPr="002F5B94">
        <w:rPr>
          <w:rFonts w:hint="eastAsia"/>
          <w:szCs w:val="21"/>
        </w:rPr>
        <w:t>℃的硝酸钾饱和溶液变为不饱和溶液，可采取的措施是</w:t>
      </w:r>
      <w:r w:rsidRPr="002F5B94">
        <w:rPr>
          <w:rFonts w:hint="eastAsia"/>
          <w:szCs w:val="21"/>
          <w:u w:val="single"/>
        </w:rPr>
        <w:t>　　</w:t>
      </w:r>
      <w:r w:rsidRPr="002F5B94">
        <w:rPr>
          <w:rFonts w:hint="eastAsia"/>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【答案】（</w:t>
      </w:r>
      <w:r w:rsidRPr="002F5B94">
        <w:rPr>
          <w:rFonts w:hint="eastAsia"/>
          <w:color w:val="FF0000"/>
          <w:szCs w:val="21"/>
        </w:rPr>
        <w:t>1</w:t>
      </w:r>
      <w:r w:rsidRPr="002F5B94">
        <w:rPr>
          <w:rFonts w:hint="eastAsia"/>
          <w:color w:val="FF0000"/>
          <w:szCs w:val="21"/>
        </w:rPr>
        <w:t>）</w:t>
      </w:r>
      <w:r w:rsidRPr="002F5B94">
        <w:rPr>
          <w:rFonts w:hint="eastAsia"/>
          <w:color w:val="FF0000"/>
          <w:szCs w:val="21"/>
        </w:rPr>
        <w:t>65.8</w:t>
      </w:r>
      <w:r w:rsidRPr="002F5B94">
        <w:rPr>
          <w:rFonts w:hint="eastAsia"/>
          <w:color w:val="FF0000"/>
          <w:szCs w:val="21"/>
        </w:rPr>
        <w:t>；（</w:t>
      </w:r>
      <w:r w:rsidRPr="002F5B94">
        <w:rPr>
          <w:rFonts w:hint="eastAsia"/>
          <w:color w:val="FF0000"/>
          <w:szCs w:val="21"/>
        </w:rPr>
        <w:t>2</w:t>
      </w:r>
      <w:r w:rsidRPr="002F5B94">
        <w:rPr>
          <w:rFonts w:hint="eastAsia"/>
          <w:color w:val="FF0000"/>
          <w:szCs w:val="21"/>
        </w:rPr>
        <w:t>）</w:t>
      </w:r>
      <w:r w:rsidRPr="002F5B94">
        <w:rPr>
          <w:rFonts w:hint="eastAsia"/>
          <w:color w:val="FF0000"/>
          <w:szCs w:val="21"/>
        </w:rPr>
        <w:t>59</w:t>
      </w:r>
      <w:r w:rsidRPr="002F5B94">
        <w:rPr>
          <w:rFonts w:hint="eastAsia"/>
          <w:color w:val="FF0000"/>
          <w:szCs w:val="21"/>
        </w:rPr>
        <w:t>；（</w:t>
      </w:r>
      <w:r w:rsidRPr="002F5B94">
        <w:rPr>
          <w:rFonts w:hint="eastAsia"/>
          <w:color w:val="FF0000"/>
          <w:szCs w:val="21"/>
        </w:rPr>
        <w:t>3</w:t>
      </w:r>
      <w:r w:rsidRPr="002F5B94">
        <w:rPr>
          <w:rFonts w:hint="eastAsia"/>
          <w:color w:val="FF0000"/>
          <w:szCs w:val="21"/>
        </w:rPr>
        <w:t>）</w:t>
      </w:r>
      <w:r w:rsidRPr="002F5B94">
        <w:rPr>
          <w:rFonts w:hint="eastAsia"/>
          <w:color w:val="FF0000"/>
          <w:szCs w:val="21"/>
        </w:rPr>
        <w:t>11.7%</w:t>
      </w:r>
      <w:r w:rsidRPr="002F5B94">
        <w:rPr>
          <w:rFonts w:hint="eastAsia"/>
          <w:color w:val="FF0000"/>
          <w:szCs w:val="21"/>
        </w:rPr>
        <w:t>；（</w:t>
      </w:r>
      <w:r w:rsidRPr="002F5B94">
        <w:rPr>
          <w:rFonts w:hint="eastAsia"/>
          <w:color w:val="FF0000"/>
          <w:szCs w:val="21"/>
        </w:rPr>
        <w:t>4</w:t>
      </w:r>
      <w:r w:rsidRPr="002F5B94">
        <w:rPr>
          <w:rFonts w:hint="eastAsia"/>
          <w:color w:val="FF0000"/>
          <w:szCs w:val="21"/>
        </w:rPr>
        <w:t>）加水或升温。</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【解析】（</w:t>
      </w:r>
      <w:r w:rsidRPr="002F5B94">
        <w:rPr>
          <w:rFonts w:hint="eastAsia"/>
          <w:color w:val="FF0000"/>
          <w:szCs w:val="21"/>
        </w:rPr>
        <w:t>1</w:t>
      </w:r>
      <w:r w:rsidRPr="002F5B94">
        <w:rPr>
          <w:rFonts w:hint="eastAsia"/>
          <w:color w:val="FF0000"/>
          <w:szCs w:val="21"/>
        </w:rPr>
        <w:t>）</w:t>
      </w:r>
      <w:r w:rsidRPr="002F5B94">
        <w:rPr>
          <w:rFonts w:hint="eastAsia"/>
          <w:color w:val="FF0000"/>
          <w:szCs w:val="21"/>
        </w:rPr>
        <w:t>20</w:t>
      </w:r>
      <w:r w:rsidRPr="002F5B94">
        <w:rPr>
          <w:rFonts w:hint="eastAsia"/>
          <w:color w:val="FF0000"/>
          <w:szCs w:val="21"/>
        </w:rPr>
        <w:t>℃时硝酸钾的溶解度为</w:t>
      </w:r>
      <w:r w:rsidRPr="002F5B94">
        <w:rPr>
          <w:rFonts w:hint="eastAsia"/>
          <w:color w:val="FF0000"/>
          <w:szCs w:val="21"/>
        </w:rPr>
        <w:t>31.6g</w:t>
      </w:r>
      <w:r w:rsidRPr="002F5B94">
        <w:rPr>
          <w:rFonts w:hint="eastAsia"/>
          <w:color w:val="FF0000"/>
          <w:szCs w:val="21"/>
        </w:rPr>
        <w:t>，</w:t>
      </w:r>
      <w:r w:rsidRPr="002F5B94">
        <w:rPr>
          <w:rFonts w:hint="eastAsia"/>
          <w:color w:val="FF0000"/>
          <w:szCs w:val="21"/>
        </w:rPr>
        <w:t>20</w:t>
      </w:r>
      <w:r w:rsidRPr="002F5B94">
        <w:rPr>
          <w:rFonts w:hint="eastAsia"/>
          <w:color w:val="FF0000"/>
          <w:szCs w:val="21"/>
        </w:rPr>
        <w:t>℃时，</w:t>
      </w:r>
      <w:r w:rsidRPr="002F5B94">
        <w:rPr>
          <w:rFonts w:hint="eastAsia"/>
          <w:color w:val="FF0000"/>
          <w:szCs w:val="21"/>
        </w:rPr>
        <w:t>100g</w:t>
      </w:r>
      <w:r w:rsidRPr="002F5B94">
        <w:rPr>
          <w:rFonts w:hint="eastAsia"/>
          <w:color w:val="FF0000"/>
          <w:szCs w:val="21"/>
        </w:rPr>
        <w:t>水中最多能溶解</w:t>
      </w:r>
      <w:r w:rsidRPr="002F5B94">
        <w:rPr>
          <w:rFonts w:hint="eastAsia"/>
          <w:color w:val="FF0000"/>
          <w:szCs w:val="21"/>
        </w:rPr>
        <w:t>31.6g</w:t>
      </w:r>
      <w:r w:rsidRPr="002F5B94">
        <w:rPr>
          <w:rFonts w:hint="eastAsia"/>
          <w:color w:val="FF0000"/>
          <w:szCs w:val="21"/>
        </w:rPr>
        <w:t>硝酸钾，</w:t>
      </w:r>
      <w:r w:rsidRPr="002F5B94">
        <w:rPr>
          <w:rFonts w:hint="eastAsia"/>
          <w:color w:val="FF0000"/>
          <w:szCs w:val="21"/>
        </w:rPr>
        <w:t>20</w:t>
      </w:r>
      <w:r w:rsidRPr="002F5B94">
        <w:rPr>
          <w:rFonts w:hint="eastAsia"/>
          <w:color w:val="FF0000"/>
          <w:szCs w:val="21"/>
        </w:rPr>
        <w:t>℃时，将</w:t>
      </w:r>
      <w:r w:rsidRPr="002F5B94">
        <w:rPr>
          <w:rFonts w:hint="eastAsia"/>
          <w:color w:val="FF0000"/>
          <w:szCs w:val="21"/>
        </w:rPr>
        <w:t>18g</w:t>
      </w:r>
      <w:r w:rsidRPr="002F5B94">
        <w:rPr>
          <w:rFonts w:hint="eastAsia"/>
          <w:color w:val="FF0000"/>
          <w:szCs w:val="21"/>
        </w:rPr>
        <w:t>硝酸钾加入到</w:t>
      </w:r>
      <w:r w:rsidRPr="002F5B94">
        <w:rPr>
          <w:rFonts w:hint="eastAsia"/>
          <w:color w:val="FF0000"/>
          <w:szCs w:val="21"/>
        </w:rPr>
        <w:t>50g</w:t>
      </w:r>
      <w:r w:rsidRPr="002F5B94">
        <w:rPr>
          <w:rFonts w:hint="eastAsia"/>
          <w:color w:val="FF0000"/>
          <w:szCs w:val="21"/>
        </w:rPr>
        <w:t>水中，最多能溶解</w:t>
      </w:r>
      <w:r w:rsidRPr="002F5B94">
        <w:rPr>
          <w:rFonts w:hint="eastAsia"/>
          <w:color w:val="FF0000"/>
          <w:szCs w:val="21"/>
        </w:rPr>
        <w:t>15.8g</w:t>
      </w:r>
      <w:r w:rsidRPr="002F5B94">
        <w:rPr>
          <w:rFonts w:hint="eastAsia"/>
          <w:color w:val="FF0000"/>
          <w:szCs w:val="21"/>
        </w:rPr>
        <w:t>，所得溶液的质量是</w:t>
      </w:r>
      <w:r w:rsidRPr="002F5B94">
        <w:rPr>
          <w:rFonts w:hint="eastAsia"/>
          <w:color w:val="FF0000"/>
          <w:szCs w:val="21"/>
        </w:rPr>
        <w:t>65.8g</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2</w:t>
      </w:r>
      <w:r w:rsidRPr="002F5B94">
        <w:rPr>
          <w:rFonts w:hint="eastAsia"/>
          <w:color w:val="FF0000"/>
          <w:szCs w:val="21"/>
        </w:rPr>
        <w:t>）</w:t>
      </w:r>
      <w:r w:rsidRPr="002F5B94">
        <w:rPr>
          <w:rFonts w:hint="eastAsia"/>
          <w:color w:val="FF0000"/>
          <w:szCs w:val="21"/>
        </w:rPr>
        <w:t>80</w:t>
      </w:r>
      <w:r w:rsidRPr="002F5B94">
        <w:rPr>
          <w:rFonts w:hint="eastAsia"/>
          <w:color w:val="FF0000"/>
          <w:szCs w:val="21"/>
        </w:rPr>
        <w:t>℃时，硝酸钾的溶解度为</w:t>
      </w:r>
      <w:r w:rsidRPr="002F5B94">
        <w:rPr>
          <w:rFonts w:hint="eastAsia"/>
          <w:color w:val="FF0000"/>
          <w:szCs w:val="21"/>
        </w:rPr>
        <w:t>169g</w:t>
      </w:r>
      <w:r w:rsidRPr="002F5B94">
        <w:rPr>
          <w:rFonts w:hint="eastAsia"/>
          <w:color w:val="FF0000"/>
          <w:szCs w:val="21"/>
        </w:rPr>
        <w:t>，将</w:t>
      </w:r>
      <w:r w:rsidRPr="002F5B94">
        <w:rPr>
          <w:rFonts w:hint="eastAsia"/>
          <w:color w:val="FF0000"/>
          <w:szCs w:val="21"/>
        </w:rPr>
        <w:t>269g</w:t>
      </w:r>
      <w:r w:rsidRPr="002F5B94">
        <w:rPr>
          <w:rFonts w:hint="eastAsia"/>
          <w:color w:val="FF0000"/>
          <w:szCs w:val="21"/>
        </w:rPr>
        <w:t>硝酸钾饱和溶液中含有水</w:t>
      </w:r>
      <w:r w:rsidRPr="002F5B94">
        <w:rPr>
          <w:rFonts w:hint="eastAsia"/>
          <w:color w:val="FF0000"/>
          <w:szCs w:val="21"/>
        </w:rPr>
        <w:t>100g</w:t>
      </w:r>
      <w:r w:rsidRPr="002F5B94">
        <w:rPr>
          <w:rFonts w:hint="eastAsia"/>
          <w:color w:val="FF0000"/>
          <w:szCs w:val="21"/>
        </w:rPr>
        <w:t>；</w:t>
      </w:r>
      <w:r w:rsidRPr="002F5B94">
        <w:rPr>
          <w:rFonts w:hint="eastAsia"/>
          <w:color w:val="FF0000"/>
          <w:szCs w:val="21"/>
        </w:rPr>
        <w:t>60</w:t>
      </w:r>
      <w:r w:rsidRPr="002F5B94">
        <w:rPr>
          <w:rFonts w:hint="eastAsia"/>
          <w:color w:val="FF0000"/>
          <w:szCs w:val="21"/>
        </w:rPr>
        <w:t>℃，硝酸钾的溶解度为</w:t>
      </w:r>
      <w:r w:rsidRPr="002F5B94">
        <w:rPr>
          <w:rFonts w:hint="eastAsia"/>
          <w:color w:val="FF0000"/>
          <w:szCs w:val="21"/>
        </w:rPr>
        <w:t>110g</w:t>
      </w:r>
      <w:r w:rsidRPr="002F5B94">
        <w:rPr>
          <w:rFonts w:hint="eastAsia"/>
          <w:color w:val="FF0000"/>
          <w:szCs w:val="21"/>
        </w:rPr>
        <w:t>，</w:t>
      </w:r>
      <w:r w:rsidRPr="002F5B94">
        <w:rPr>
          <w:rFonts w:hint="eastAsia"/>
          <w:color w:val="FF0000"/>
          <w:szCs w:val="21"/>
        </w:rPr>
        <w:t>60</w:t>
      </w:r>
      <w:r w:rsidRPr="002F5B94">
        <w:rPr>
          <w:rFonts w:hint="eastAsia"/>
          <w:color w:val="FF0000"/>
          <w:szCs w:val="21"/>
        </w:rPr>
        <w:t>℃时，</w:t>
      </w:r>
      <w:r w:rsidRPr="002F5B94">
        <w:rPr>
          <w:rFonts w:hint="eastAsia"/>
          <w:color w:val="FF0000"/>
          <w:szCs w:val="21"/>
        </w:rPr>
        <w:t>100g</w:t>
      </w:r>
      <w:r w:rsidRPr="002F5B94">
        <w:rPr>
          <w:rFonts w:hint="eastAsia"/>
          <w:color w:val="FF0000"/>
          <w:szCs w:val="21"/>
        </w:rPr>
        <w:t>水中最多能溶解</w:t>
      </w:r>
      <w:r w:rsidRPr="002F5B94">
        <w:rPr>
          <w:rFonts w:hint="eastAsia"/>
          <w:color w:val="FF0000"/>
          <w:szCs w:val="21"/>
        </w:rPr>
        <w:t>110g</w:t>
      </w:r>
      <w:r w:rsidRPr="002F5B94">
        <w:rPr>
          <w:rFonts w:hint="eastAsia"/>
          <w:color w:val="FF0000"/>
          <w:szCs w:val="21"/>
        </w:rPr>
        <w:t>硝酸钾，则析出晶体的质量是</w:t>
      </w:r>
      <w:r w:rsidRPr="002F5B94">
        <w:rPr>
          <w:rFonts w:hint="eastAsia"/>
          <w:color w:val="FF0000"/>
          <w:szCs w:val="21"/>
        </w:rPr>
        <w:t>169g</w:t>
      </w:r>
      <w:r w:rsidRPr="002F5B94">
        <w:rPr>
          <w:rFonts w:hint="eastAsia"/>
          <w:color w:val="FF0000"/>
          <w:szCs w:val="21"/>
        </w:rPr>
        <w:t>﹣</w:t>
      </w:r>
      <w:r w:rsidRPr="002F5B94">
        <w:rPr>
          <w:rFonts w:hint="eastAsia"/>
          <w:color w:val="FF0000"/>
          <w:szCs w:val="21"/>
        </w:rPr>
        <w:t>110g</w:t>
      </w:r>
      <w:r w:rsidRPr="002F5B94">
        <w:rPr>
          <w:rFonts w:hint="eastAsia"/>
          <w:color w:val="FF0000"/>
          <w:szCs w:val="21"/>
        </w:rPr>
        <w:t>＝</w:t>
      </w:r>
      <w:r w:rsidRPr="002F5B94">
        <w:rPr>
          <w:rFonts w:hint="eastAsia"/>
          <w:color w:val="FF0000"/>
          <w:szCs w:val="21"/>
        </w:rPr>
        <w:t>59g</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3</w:t>
      </w:r>
      <w:r w:rsidRPr="002F5B94">
        <w:rPr>
          <w:rFonts w:hint="eastAsia"/>
          <w:color w:val="FF0000"/>
          <w:szCs w:val="21"/>
        </w:rPr>
        <w:t>）饱和溶液中溶质质量分数＝</w:t>
      </w:r>
      <w:r>
        <w:rPr>
          <w:noProof/>
          <w:color w:val="FF0000"/>
          <w:position w:val="-27"/>
          <w:szCs w:val="21"/>
        </w:rPr>
        <w:drawing>
          <wp:inline distT="0" distB="0" distL="0" distR="0">
            <wp:extent cx="885825" cy="3905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248610" name="图片 12" descr="说明: 菁优网-jyeoo"/>
                    <pic:cNvPicPr>
                      <a:picLocks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bwMode="auto">
                    <a:xfrm>
                      <a:off x="0" y="0"/>
                      <a:ext cx="885825" cy="390525"/>
                    </a:xfrm>
                    <a:prstGeom prst="rect">
                      <a:avLst/>
                    </a:prstGeom>
                    <a:noFill/>
                    <a:ln>
                      <a:noFill/>
                    </a:ln>
                  </pic:spPr>
                </pic:pic>
              </a:graphicData>
            </a:graphic>
          </wp:inline>
        </w:drawing>
      </w:r>
      <w:r w:rsidRPr="002F5B94">
        <w:rPr>
          <w:rFonts w:hint="eastAsia"/>
          <w:color w:val="FF0000"/>
          <w:szCs w:val="21"/>
        </w:rPr>
        <w:t>×</w:t>
      </w:r>
      <w:r w:rsidRPr="002F5B94">
        <w:rPr>
          <w:rFonts w:hint="eastAsia"/>
          <w:color w:val="FF0000"/>
          <w:szCs w:val="21"/>
        </w:rPr>
        <w:t>100%</w:t>
      </w:r>
      <w:r w:rsidRPr="002F5B94">
        <w:rPr>
          <w:rFonts w:hint="eastAsia"/>
          <w:color w:val="FF0000"/>
          <w:szCs w:val="21"/>
        </w:rPr>
        <w:t>，</w:t>
      </w:r>
      <w:r w:rsidRPr="002F5B94">
        <w:rPr>
          <w:rFonts w:hint="eastAsia"/>
          <w:color w:val="FF0000"/>
          <w:szCs w:val="21"/>
        </w:rPr>
        <w:t>0</w:t>
      </w:r>
      <w:r w:rsidRPr="002F5B94">
        <w:rPr>
          <w:rFonts w:hint="eastAsia"/>
          <w:color w:val="FF0000"/>
          <w:szCs w:val="21"/>
        </w:rPr>
        <w:t>℃时，硝酸钾饱和溶液中溶质的质量分数是</w:t>
      </w:r>
      <w:r>
        <w:rPr>
          <w:noProof/>
          <w:color w:val="FF0000"/>
          <w:position w:val="-23"/>
          <w:szCs w:val="21"/>
        </w:rPr>
        <w:drawing>
          <wp:inline distT="0" distB="0" distL="0" distR="0">
            <wp:extent cx="809625" cy="3524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58022" name="图片 13" descr="说明: 菁优网-jyeoo"/>
                    <pic:cNvPicPr>
                      <a:picLocks noChangeAspect="1" noChangeArrowheads="1"/>
                    </pic:cNvPicPr>
                  </pic:nvPicPr>
                  <pic:blipFill>
                    <a:blip xmlns:r="http://schemas.openxmlformats.org/officeDocument/2006/relationships" r:embed="rId25">
                      <a:extLst>
                        <a:ext xmlns:a="http://schemas.openxmlformats.org/drawingml/2006/main" uri="{28A0092B-C50C-407E-A947-70E740481C1C}">
                          <a14:useLocalDpi xmlns:a14="http://schemas.microsoft.com/office/drawing/2010/main" val="0"/>
                        </a:ext>
                      </a:extLst>
                    </a:blip>
                    <a:stretch>
                      <a:fillRect/>
                    </a:stretch>
                  </pic:blipFill>
                  <pic:spPr bwMode="auto">
                    <a:xfrm>
                      <a:off x="0" y="0"/>
                      <a:ext cx="809625" cy="352425"/>
                    </a:xfrm>
                    <a:prstGeom prst="rect">
                      <a:avLst/>
                    </a:prstGeom>
                    <a:noFill/>
                    <a:ln>
                      <a:noFill/>
                    </a:ln>
                  </pic:spPr>
                </pic:pic>
              </a:graphicData>
            </a:graphic>
          </wp:inline>
        </w:drawing>
      </w:r>
      <w:r w:rsidRPr="002F5B94">
        <w:rPr>
          <w:rFonts w:hint="eastAsia"/>
          <w:color w:val="FF0000"/>
          <w:szCs w:val="21"/>
        </w:rPr>
        <w:t>×</w:t>
      </w:r>
      <w:r w:rsidRPr="002F5B94">
        <w:rPr>
          <w:rFonts w:hint="eastAsia"/>
          <w:color w:val="FF0000"/>
          <w:szCs w:val="21"/>
        </w:rPr>
        <w:t>100%</w:t>
      </w:r>
      <w:r w:rsidRPr="002F5B94">
        <w:rPr>
          <w:rFonts w:hint="eastAsia"/>
          <w:color w:val="FF0000"/>
          <w:szCs w:val="21"/>
        </w:rPr>
        <w:t>≈</w:t>
      </w:r>
      <w:r w:rsidRPr="002F5B94">
        <w:rPr>
          <w:rFonts w:hint="eastAsia"/>
          <w:color w:val="FF0000"/>
          <w:szCs w:val="21"/>
        </w:rPr>
        <w:t>11.7%</w:t>
      </w:r>
      <w:r w:rsidRPr="002F5B94">
        <w:rPr>
          <w:rFonts w:hint="eastAsia"/>
          <w:color w:val="FF0000"/>
          <w:szCs w:val="21"/>
        </w:rPr>
        <w:t>。</w:t>
      </w:r>
    </w:p>
    <w:p w:rsidR="002F5B94" w:rsidRPr="002F5B94" w:rsidP="002F5B94">
      <w:pPr>
        <w:adjustRightInd w:val="0"/>
        <w:snapToGrid w:val="0"/>
        <w:spacing w:line="360" w:lineRule="auto"/>
        <w:jc w:val="left"/>
        <w:rPr>
          <w:color w:val="FF0000"/>
          <w:szCs w:val="22"/>
        </w:rPr>
      </w:pPr>
      <w:r w:rsidRPr="002F5B94">
        <w:rPr>
          <w:rFonts w:hint="eastAsia"/>
          <w:color w:val="FF0000"/>
          <w:szCs w:val="21"/>
        </w:rPr>
        <w:t>（</w:t>
      </w:r>
      <w:r w:rsidRPr="002F5B94">
        <w:rPr>
          <w:rFonts w:hint="eastAsia"/>
          <w:color w:val="FF0000"/>
          <w:szCs w:val="21"/>
        </w:rPr>
        <w:t>4</w:t>
      </w:r>
      <w:r w:rsidRPr="002F5B94">
        <w:rPr>
          <w:rFonts w:hint="eastAsia"/>
          <w:color w:val="FF0000"/>
          <w:szCs w:val="21"/>
        </w:rPr>
        <w:t>）硝酸钾的溶解度随着温度的升高而增大，将</w:t>
      </w:r>
      <w:r w:rsidRPr="002F5B94">
        <w:rPr>
          <w:rFonts w:hint="eastAsia"/>
          <w:color w:val="FF0000"/>
          <w:szCs w:val="21"/>
        </w:rPr>
        <w:t>40</w:t>
      </w:r>
      <w:r w:rsidRPr="002F5B94">
        <w:rPr>
          <w:rFonts w:hint="eastAsia"/>
          <w:color w:val="FF0000"/>
          <w:szCs w:val="21"/>
        </w:rPr>
        <w:t>℃的硝酸钾饱和溶液变为不饱和溶液，可采取的措施是加水或升温。</w:t>
      </w:r>
    </w:p>
    <w:p w:rsidR="002F5B94" w:rsidRPr="002F5B94" w:rsidP="002F5B94">
      <w:pPr>
        <w:adjustRightInd w:val="0"/>
        <w:snapToGrid w:val="0"/>
        <w:spacing w:line="360" w:lineRule="auto"/>
        <w:jc w:val="left"/>
      </w:pPr>
    </w:p>
    <w:p w:rsidR="002F5B94" w:rsidRPr="002F5B94" w:rsidP="002F5B94">
      <w:pPr>
        <w:widowControl/>
        <w:adjustRightInd w:val="0"/>
        <w:snapToGrid w:val="0"/>
        <w:spacing w:line="360" w:lineRule="auto"/>
        <w:jc w:val="left"/>
        <w:rPr>
          <w:color w:val="000000"/>
          <w:sz w:val="44"/>
          <w:szCs w:val="44"/>
        </w:rPr>
      </w:pPr>
    </w:p>
    <w:p w:rsidR="002F5B94" w:rsidRPr="002F5B94" w:rsidP="002F5B94">
      <w:pPr>
        <w:widowControl/>
        <w:adjustRightInd w:val="0"/>
        <w:snapToGrid w:val="0"/>
        <w:spacing w:line="360" w:lineRule="auto"/>
        <w:jc w:val="left"/>
        <w:rPr>
          <w:color w:val="000000"/>
          <w:sz w:val="44"/>
          <w:szCs w:val="44"/>
        </w:rPr>
      </w:pPr>
    </w:p>
    <w:p w:rsidR="00E13E17" w:rsidRPr="002F5B94" w:rsidP="00115A8F"/>
    <w:sectPr>
      <w:headerReference w:type="default" r:id="rId26"/>
      <w:pgSz w:w="11906" w:h="16838"/>
      <w:pgMar w:top="1417" w:right="1417" w:bottom="1417" w:left="1417" w:header="850" w:footer="992" w:gutter="0"/>
      <w:cols w:space="720"/>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4C58" w:rsidP="00D81E4D">
    <w:pPr>
      <w:pStyle w:val="Header"/>
      <w:pBdr>
        <w:bottom w:val="single" w:sz="6"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E"/>
    <w:multiLevelType w:val="multilevel"/>
    <w:tmpl w:val="0000000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
    <w:nsid w:val="00000014"/>
    <w:multiLevelType w:val="multilevel"/>
    <w:tmpl w:val="00000014"/>
    <w:lvl w:ilvl="0">
      <w:start w:val="1"/>
      <w:numFmt w:val="decimal"/>
      <w:lvlText w:val="%1、"/>
      <w:lvlJc w:val="left"/>
      <w:pPr>
        <w:tabs>
          <w:tab w:val="num" w:pos="4613"/>
        </w:tabs>
        <w:ind w:left="4613" w:hanging="360"/>
      </w:pPr>
      <w:rPr>
        <w:rFonts w:hint="default"/>
      </w:rPr>
    </w:lvl>
    <w:lvl w:ilvl="1">
      <w:start w:val="1"/>
      <w:numFmt w:val="lowerLetter"/>
      <w:lvlText w:val="%2)"/>
      <w:lvlJc w:val="left"/>
      <w:pPr>
        <w:tabs>
          <w:tab w:val="num" w:pos="5093"/>
        </w:tabs>
        <w:ind w:left="5093" w:hanging="420"/>
      </w:pPr>
    </w:lvl>
    <w:lvl w:ilvl="2">
      <w:start w:val="1"/>
      <w:numFmt w:val="lowerRoman"/>
      <w:lvlText w:val="%3."/>
      <w:lvlJc w:val="right"/>
      <w:pPr>
        <w:tabs>
          <w:tab w:val="num" w:pos="5513"/>
        </w:tabs>
        <w:ind w:left="5513" w:hanging="420"/>
      </w:pPr>
    </w:lvl>
    <w:lvl w:ilvl="3">
      <w:start w:val="1"/>
      <w:numFmt w:val="decimal"/>
      <w:lvlText w:val="%4."/>
      <w:lvlJc w:val="left"/>
      <w:pPr>
        <w:tabs>
          <w:tab w:val="num" w:pos="5933"/>
        </w:tabs>
        <w:ind w:left="5933" w:hanging="420"/>
      </w:pPr>
    </w:lvl>
    <w:lvl w:ilvl="4">
      <w:start w:val="1"/>
      <w:numFmt w:val="lowerLetter"/>
      <w:lvlText w:val="%5)"/>
      <w:lvlJc w:val="left"/>
      <w:pPr>
        <w:tabs>
          <w:tab w:val="num" w:pos="6353"/>
        </w:tabs>
        <w:ind w:left="6353" w:hanging="420"/>
      </w:pPr>
    </w:lvl>
    <w:lvl w:ilvl="5">
      <w:start w:val="1"/>
      <w:numFmt w:val="lowerRoman"/>
      <w:lvlText w:val="%6."/>
      <w:lvlJc w:val="right"/>
      <w:pPr>
        <w:tabs>
          <w:tab w:val="num" w:pos="6773"/>
        </w:tabs>
        <w:ind w:left="6773" w:hanging="420"/>
      </w:pPr>
    </w:lvl>
    <w:lvl w:ilvl="6">
      <w:start w:val="1"/>
      <w:numFmt w:val="decimal"/>
      <w:lvlText w:val="%7."/>
      <w:lvlJc w:val="left"/>
      <w:pPr>
        <w:tabs>
          <w:tab w:val="num" w:pos="7193"/>
        </w:tabs>
        <w:ind w:left="7193" w:hanging="420"/>
      </w:pPr>
    </w:lvl>
    <w:lvl w:ilvl="7">
      <w:start w:val="1"/>
      <w:numFmt w:val="lowerLetter"/>
      <w:lvlText w:val="%8)"/>
      <w:lvlJc w:val="left"/>
      <w:pPr>
        <w:tabs>
          <w:tab w:val="num" w:pos="7613"/>
        </w:tabs>
        <w:ind w:left="7613" w:hanging="420"/>
      </w:pPr>
    </w:lvl>
    <w:lvl w:ilvl="8">
      <w:start w:val="1"/>
      <w:numFmt w:val="lowerRoman"/>
      <w:lvlText w:val="%9."/>
      <w:lvlJc w:val="right"/>
      <w:pPr>
        <w:tabs>
          <w:tab w:val="num" w:pos="8033"/>
        </w:tabs>
        <w:ind w:left="8033" w:hanging="420"/>
      </w:pPr>
    </w:lvl>
  </w:abstractNum>
  <w:abstractNum w:abstractNumId="2">
    <w:nsid w:val="02D00FC1"/>
    <w:multiLevelType w:val="hybridMultilevel"/>
    <w:tmpl w:val="21B45F2C"/>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D3F2064"/>
    <w:multiLevelType w:val="hybridMultilevel"/>
    <w:tmpl w:val="2E90A22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24D700FC"/>
    <w:multiLevelType w:val="hybridMultilevel"/>
    <w:tmpl w:val="7B6C792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5864B8B7"/>
    <w:multiLevelType w:val="singleLevel"/>
    <w:tmpl w:val="5864B8B7"/>
    <w:lvl w:ilvl="0">
      <w:start w:val="1"/>
      <w:numFmt w:val="decimal"/>
      <w:suff w:val="nothing"/>
      <w:lvlText w:val="%1、"/>
      <w:lvlJc w:val="left"/>
    </w:lvl>
  </w:abstractNum>
  <w:abstractNum w:abstractNumId="6">
    <w:nsid w:val="63E0488C"/>
    <w:multiLevelType w:val="hybridMultilevel"/>
    <w:tmpl w:val="D8C0CD1A"/>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
  </w:num>
  <w:num w:numId="2">
    <w:abstractNumId w:val="1"/>
  </w:num>
  <w:num w:numId="3">
    <w:abstractNumId w:val="0"/>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3F1"/>
    <w:rsid w:val="00070B48"/>
    <w:rsid w:val="00073828"/>
    <w:rsid w:val="000D7A27"/>
    <w:rsid w:val="00115A8F"/>
    <w:rsid w:val="00116BBF"/>
    <w:rsid w:val="00131055"/>
    <w:rsid w:val="00153EE6"/>
    <w:rsid w:val="00201C44"/>
    <w:rsid w:val="00270310"/>
    <w:rsid w:val="002F5B94"/>
    <w:rsid w:val="003123F1"/>
    <w:rsid w:val="00324268"/>
    <w:rsid w:val="0037253A"/>
    <w:rsid w:val="003D55F7"/>
    <w:rsid w:val="003E1E3F"/>
    <w:rsid w:val="0048315E"/>
    <w:rsid w:val="004A5CB6"/>
    <w:rsid w:val="004B12DC"/>
    <w:rsid w:val="004B4545"/>
    <w:rsid w:val="004C6645"/>
    <w:rsid w:val="004F1866"/>
    <w:rsid w:val="00543FC3"/>
    <w:rsid w:val="00545E78"/>
    <w:rsid w:val="00695C1C"/>
    <w:rsid w:val="006D5A90"/>
    <w:rsid w:val="006E4BA7"/>
    <w:rsid w:val="007007D9"/>
    <w:rsid w:val="007429FE"/>
    <w:rsid w:val="007A50C2"/>
    <w:rsid w:val="007B27DF"/>
    <w:rsid w:val="00810AC1"/>
    <w:rsid w:val="00885F03"/>
    <w:rsid w:val="008E44E2"/>
    <w:rsid w:val="008F0701"/>
    <w:rsid w:val="00965D94"/>
    <w:rsid w:val="00996549"/>
    <w:rsid w:val="009D2A62"/>
    <w:rsid w:val="009D56F6"/>
    <w:rsid w:val="009F7B61"/>
    <w:rsid w:val="00A03703"/>
    <w:rsid w:val="00A06330"/>
    <w:rsid w:val="00A120A3"/>
    <w:rsid w:val="00A96732"/>
    <w:rsid w:val="00A97F01"/>
    <w:rsid w:val="00AC767F"/>
    <w:rsid w:val="00B04788"/>
    <w:rsid w:val="00B12068"/>
    <w:rsid w:val="00B7384B"/>
    <w:rsid w:val="00B80149"/>
    <w:rsid w:val="00BD4E9D"/>
    <w:rsid w:val="00C06FD9"/>
    <w:rsid w:val="00C12527"/>
    <w:rsid w:val="00C361B8"/>
    <w:rsid w:val="00C7341B"/>
    <w:rsid w:val="00CC4FED"/>
    <w:rsid w:val="00D34C58"/>
    <w:rsid w:val="00D377B5"/>
    <w:rsid w:val="00D81E4D"/>
    <w:rsid w:val="00DB7BB7"/>
    <w:rsid w:val="00DC20AD"/>
    <w:rsid w:val="00DD3781"/>
    <w:rsid w:val="00DF7DF5"/>
    <w:rsid w:val="00E13E17"/>
    <w:rsid w:val="00E66A8C"/>
    <w:rsid w:val="00E918A2"/>
    <w:rsid w:val="00EF46E6"/>
    <w:rsid w:val="00F123B8"/>
    <w:rsid w:val="00F40350"/>
    <w:rsid w:val="00F67CFF"/>
    <w:rsid w:val="00FB784F"/>
    <w:rsid w:val="00FC130F"/>
    <w:rsid w:val="00FF04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4AEABF49-C1CE-4A8F-A45F-10283E8D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BB7"/>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7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uiPriority w:val="99"/>
    <w:semiHidden/>
    <w:unhideWhenUsed/>
    <w:rsid w:val="00DB7BB7"/>
    <w:rPr>
      <w:sz w:val="18"/>
      <w:szCs w:val="18"/>
    </w:rPr>
  </w:style>
  <w:style w:type="character" w:customStyle="1" w:styleId="Char">
    <w:name w:val="批注框文本 Char"/>
    <w:basedOn w:val="DefaultParagraphFont"/>
    <w:link w:val="BalloonText"/>
    <w:uiPriority w:val="99"/>
    <w:semiHidden/>
    <w:rsid w:val="00DB7BB7"/>
    <w:rPr>
      <w:rFonts w:ascii="Times New Roman" w:eastAsia="宋体" w:hAnsi="Times New Roman" w:cs="Times New Roman"/>
      <w:sz w:val="18"/>
      <w:szCs w:val="18"/>
    </w:rPr>
  </w:style>
  <w:style w:type="paragraph" w:customStyle="1" w:styleId="DefaultParagraph">
    <w:name w:val="DefaultParagraph"/>
    <w:qFormat/>
    <w:rsid w:val="00AC767F"/>
    <w:rPr>
      <w:rFonts w:ascii="Times New Roman" w:eastAsia="宋体" w:hAnsi="Calibri" w:cs="Times New Roman"/>
    </w:rPr>
  </w:style>
  <w:style w:type="paragraph" w:styleId="NormalWeb">
    <w:name w:val="Normal (Web)"/>
    <w:basedOn w:val="Normal"/>
    <w:uiPriority w:val="99"/>
    <w:unhideWhenUsed/>
    <w:rsid w:val="00B12068"/>
    <w:pPr>
      <w:widowControl/>
      <w:spacing w:before="100" w:beforeAutospacing="1" w:after="100" w:afterAutospacing="1"/>
      <w:jc w:val="left"/>
    </w:pPr>
    <w:rPr>
      <w:rFonts w:ascii="宋体" w:hAnsi="宋体" w:cs="宋体"/>
      <w:kern w:val="0"/>
      <w:sz w:val="24"/>
    </w:rPr>
  </w:style>
  <w:style w:type="paragraph" w:styleId="ListParagraph">
    <w:name w:val="List Paragraph"/>
    <w:basedOn w:val="Normal"/>
    <w:uiPriority w:val="34"/>
    <w:qFormat/>
    <w:rsid w:val="00DF7DF5"/>
    <w:pPr>
      <w:ind w:firstLine="420" w:firstLineChars="200"/>
    </w:pPr>
  </w:style>
  <w:style w:type="paragraph" w:styleId="Header">
    <w:name w:val="header"/>
    <w:basedOn w:val="Normal"/>
    <w:link w:val="Char0"/>
    <w:uiPriority w:val="99"/>
    <w:unhideWhenUsed/>
    <w:rsid w:val="004A5C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rsid w:val="004A5CB6"/>
    <w:rPr>
      <w:rFonts w:ascii="Times New Roman" w:eastAsia="宋体" w:hAnsi="Times New Roman" w:cs="Times New Roman"/>
      <w:sz w:val="18"/>
      <w:szCs w:val="18"/>
    </w:rPr>
  </w:style>
  <w:style w:type="paragraph" w:styleId="Footer">
    <w:name w:val="footer"/>
    <w:basedOn w:val="Normal"/>
    <w:link w:val="Char1"/>
    <w:uiPriority w:val="99"/>
    <w:unhideWhenUsed/>
    <w:rsid w:val="004A5CB6"/>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4A5CB6"/>
    <w:rPr>
      <w:rFonts w:ascii="Times New Roman" w:eastAsia="宋体" w:hAnsi="Times New Roman" w:cs="Times New Roman"/>
      <w:sz w:val="18"/>
      <w:szCs w:val="18"/>
    </w:rPr>
  </w:style>
  <w:style w:type="character" w:styleId="PlaceholderText">
    <w:name w:val="Placeholder Text"/>
    <w:basedOn w:val="DefaultParagraphFont"/>
    <w:uiPriority w:val="99"/>
    <w:semiHidden/>
    <w:rsid w:val="006D5A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header" Target="head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F54CC-C021-43BD-8B38-789348A6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1457</Words>
  <Characters>8305</Characters>
  <Application>Microsoft Office Word</Application>
  <DocSecurity>0</DocSecurity>
  <Lines>69</Lines>
  <Paragraphs>19</Paragraphs>
  <ScaleCrop>false</ScaleCrop>
  <Company>china</Company>
  <LinksUpToDate>false</LinksUpToDate>
  <CharactersWithSpaces>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Windows User</cp:lastModifiedBy>
  <cp:revision>2</cp:revision>
  <dcterms:created xsi:type="dcterms:W3CDTF">2020-04-09T03:53:00Z</dcterms:created>
  <dcterms:modified xsi:type="dcterms:W3CDTF">2020-04-09T03:53:00Z</dcterms:modified>
</cp:coreProperties>
</file>